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Spacing w:w="0" w:type="dxa"/>
        <w:tblCellMar>
          <w:left w:w="0" w:type="dxa"/>
          <w:right w:w="0" w:type="dxa"/>
        </w:tblCellMar>
        <w:tblLook w:val="04A0" w:firstRow="1" w:lastRow="0" w:firstColumn="1" w:lastColumn="0" w:noHBand="0" w:noVBand="1"/>
      </w:tblPr>
      <w:tblGrid>
        <w:gridCol w:w="3119"/>
        <w:gridCol w:w="5953"/>
      </w:tblGrid>
      <w:tr w:rsidR="00D82D59" w:rsidRPr="00D82D59" w14:paraId="7466FFE0" w14:textId="77777777" w:rsidTr="0044463D">
        <w:trPr>
          <w:trHeight w:val="850"/>
          <w:tblCellSpacing w:w="0" w:type="dxa"/>
        </w:trPr>
        <w:tc>
          <w:tcPr>
            <w:tcW w:w="3119" w:type="dxa"/>
            <w:tcMar>
              <w:top w:w="0" w:type="dxa"/>
              <w:left w:w="108" w:type="dxa"/>
              <w:bottom w:w="0" w:type="dxa"/>
              <w:right w:w="108" w:type="dxa"/>
            </w:tcMar>
            <w:hideMark/>
          </w:tcPr>
          <w:p w14:paraId="6B82C2AE" w14:textId="77777777" w:rsidR="00CA0672" w:rsidRPr="00D82D59" w:rsidRDefault="004352A3" w:rsidP="007C6ECA">
            <w:pPr>
              <w:widowControl w:val="0"/>
              <w:spacing w:after="0" w:line="240" w:lineRule="auto"/>
              <w:jc w:val="center"/>
              <w:rPr>
                <w:rFonts w:eastAsia="Times New Roman" w:cs="Times New Roman"/>
                <w:sz w:val="26"/>
                <w:szCs w:val="26"/>
              </w:rPr>
            </w:pPr>
            <w:r w:rsidRPr="00D82D59">
              <w:rPr>
                <w:rFonts w:eastAsia="Times New Roman" w:cs="Times New Roman"/>
                <w:b/>
                <w:bCs/>
                <w:noProof/>
                <w:sz w:val="26"/>
                <w:szCs w:val="26"/>
                <w:lang w:val="en-US"/>
              </w:rPr>
              <mc:AlternateContent>
                <mc:Choice Requires="wps">
                  <w:drawing>
                    <wp:anchor distT="4294967295" distB="4294967295" distL="114300" distR="114300" simplePos="0" relativeHeight="251657216" behindDoc="0" locked="0" layoutInCell="1" allowOverlap="1" wp14:anchorId="3C3C2115" wp14:editId="69CE0934">
                      <wp:simplePos x="0" y="0"/>
                      <wp:positionH relativeFrom="margin">
                        <wp:align>center</wp:align>
                      </wp:positionH>
                      <wp:positionV relativeFrom="paragraph">
                        <wp:posOffset>409574</wp:posOffset>
                      </wp:positionV>
                      <wp:extent cx="85725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94F9CDA" id="_x0000_t32" coordsize="21600,21600" o:spt="32" o:oned="t" path="m,l21600,21600e" filled="f">
                      <v:path arrowok="t" fillok="f" o:connecttype="none"/>
                      <o:lock v:ext="edit" shapetype="t"/>
                    </v:shapetype>
                    <v:shape id="Straight Arrow Connector 3" o:spid="_x0000_s1026" type="#_x0000_t32" style="position:absolute;margin-left:0;margin-top:32.25pt;width:67.5pt;height:0;z-index:25165721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">
                      <w10:wrap anchorx="margin"/>
                    </v:shape>
                  </w:pict>
                </mc:Fallback>
              </mc:AlternateContent>
            </w:r>
            <w:r w:rsidR="007B01DD" w:rsidRPr="00D82D59">
              <w:rPr>
                <w:rFonts w:eastAsia="Times New Roman" w:cs="Times New Roman"/>
                <w:b/>
                <w:bCs/>
                <w:noProof/>
                <w:sz w:val="26"/>
                <w:szCs w:val="26"/>
              </w:rPr>
              <w:t>HỘI ĐỒNG</w:t>
            </w:r>
            <w:r w:rsidR="00CA0672" w:rsidRPr="00D82D59">
              <w:rPr>
                <w:rFonts w:eastAsia="Times New Roman" w:cs="Times New Roman"/>
                <w:b/>
                <w:bCs/>
                <w:sz w:val="26"/>
                <w:szCs w:val="26"/>
              </w:rPr>
              <w:t xml:space="preserve"> NHÂN DÂN</w:t>
            </w:r>
            <w:r w:rsidR="00CA0672" w:rsidRPr="00D82D59">
              <w:rPr>
                <w:rFonts w:eastAsia="Times New Roman" w:cs="Times New Roman"/>
                <w:b/>
                <w:bCs/>
                <w:sz w:val="26"/>
                <w:szCs w:val="26"/>
              </w:rPr>
              <w:br/>
              <w:t xml:space="preserve">TỈNH </w:t>
            </w:r>
            <w:r w:rsidR="00F8383C" w:rsidRPr="00D82D59">
              <w:rPr>
                <w:rFonts w:eastAsia="Times New Roman" w:cs="Times New Roman"/>
                <w:b/>
                <w:bCs/>
                <w:sz w:val="26"/>
                <w:szCs w:val="26"/>
              </w:rPr>
              <w:t>QUẢNG TRỊ</w:t>
            </w:r>
          </w:p>
        </w:tc>
        <w:tc>
          <w:tcPr>
            <w:tcW w:w="5953" w:type="dxa"/>
            <w:tcMar>
              <w:top w:w="0" w:type="dxa"/>
              <w:left w:w="108" w:type="dxa"/>
              <w:bottom w:w="0" w:type="dxa"/>
              <w:right w:w="108" w:type="dxa"/>
            </w:tcMar>
            <w:hideMark/>
          </w:tcPr>
          <w:p w14:paraId="127382A0" w14:textId="77777777" w:rsidR="00CA0672" w:rsidRPr="00D82D59" w:rsidRDefault="004352A3" w:rsidP="007C6ECA">
            <w:pPr>
              <w:widowControl w:val="0"/>
              <w:spacing w:after="0" w:line="240" w:lineRule="auto"/>
              <w:jc w:val="center"/>
              <w:rPr>
                <w:rFonts w:eastAsia="Times New Roman" w:cs="Times New Roman"/>
                <w:szCs w:val="28"/>
              </w:rPr>
            </w:pPr>
            <w:r w:rsidRPr="00D82D59">
              <w:rPr>
                <w:rFonts w:eastAsia="Times New Roman" w:cs="Times New Roman"/>
                <w:b/>
                <w:bCs/>
                <w:noProof/>
                <w:sz w:val="26"/>
                <w:szCs w:val="26"/>
                <w:lang w:val="en-US"/>
              </w:rPr>
              <mc:AlternateContent>
                <mc:Choice Requires="wps">
                  <w:drawing>
                    <wp:anchor distT="4294967295" distB="4294967295" distL="114300" distR="114300" simplePos="0" relativeHeight="251679744" behindDoc="0" locked="0" layoutInCell="1" allowOverlap="1" wp14:anchorId="20440348" wp14:editId="6C3EB081">
                      <wp:simplePos x="0" y="0"/>
                      <wp:positionH relativeFrom="margin">
                        <wp:align>center</wp:align>
                      </wp:positionH>
                      <wp:positionV relativeFrom="paragraph">
                        <wp:posOffset>413384</wp:posOffset>
                      </wp:positionV>
                      <wp:extent cx="2124075" cy="0"/>
                      <wp:effectExtent l="0" t="0" r="9525"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CC8B24" id="Straight Connector 2" o:spid="_x0000_s1026" style="position:absolute;z-index:2516797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2.55pt" to="167.2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" strokecolor="black [3213]">
                      <o:lock v:ext="edit" shapetype="f"/>
                      <w10:wrap anchorx="margin"/>
                    </v:line>
                  </w:pict>
                </mc:Fallback>
              </mc:AlternateContent>
            </w:r>
            <w:r w:rsidR="00CA0672" w:rsidRPr="00D82D59">
              <w:rPr>
                <w:rFonts w:eastAsia="Times New Roman" w:cs="Times New Roman"/>
                <w:b/>
                <w:bCs/>
                <w:sz w:val="26"/>
                <w:szCs w:val="26"/>
              </w:rPr>
              <w:t>CỘNG HÒA XÃ HỘI CHỦ NGHĨA VIỆT NAM</w:t>
            </w:r>
            <w:r w:rsidR="00CA0672" w:rsidRPr="00D82D59">
              <w:rPr>
                <w:rFonts w:eastAsia="Times New Roman" w:cs="Times New Roman"/>
                <w:b/>
                <w:bCs/>
                <w:szCs w:val="28"/>
              </w:rPr>
              <w:br/>
              <w:t>Độc lập - Tự do - Hạnh phúc</w:t>
            </w:r>
          </w:p>
        </w:tc>
      </w:tr>
      <w:tr w:rsidR="00D82D59" w:rsidRPr="00D82D59" w14:paraId="49A9530C" w14:textId="77777777" w:rsidTr="0044463D">
        <w:trPr>
          <w:trHeight w:val="1131"/>
          <w:tblCellSpacing w:w="0" w:type="dxa"/>
        </w:trPr>
        <w:tc>
          <w:tcPr>
            <w:tcW w:w="3119" w:type="dxa"/>
            <w:tcMar>
              <w:top w:w="0" w:type="dxa"/>
              <w:left w:w="108" w:type="dxa"/>
              <w:bottom w:w="0" w:type="dxa"/>
              <w:right w:w="108" w:type="dxa"/>
            </w:tcMar>
            <w:hideMark/>
          </w:tcPr>
          <w:p w14:paraId="2E7326B8" w14:textId="659FE510" w:rsidR="00CA0672" w:rsidRPr="00D82D59" w:rsidRDefault="00F8383C" w:rsidP="00DF401B">
            <w:pPr>
              <w:widowControl w:val="0"/>
              <w:spacing w:before="120" w:after="120" w:line="380" w:lineRule="exact"/>
              <w:jc w:val="center"/>
              <w:rPr>
                <w:rFonts w:eastAsia="Times New Roman" w:cs="Times New Roman"/>
                <w:szCs w:val="28"/>
              </w:rPr>
            </w:pPr>
            <w:r w:rsidRPr="00D82D59">
              <w:rPr>
                <w:rFonts w:eastAsia="Times New Roman" w:cs="Times New Roman"/>
                <w:szCs w:val="28"/>
              </w:rPr>
              <w:t xml:space="preserve">Số:      </w:t>
            </w:r>
            <w:r w:rsidR="00EB3D97" w:rsidRPr="00D82D59">
              <w:rPr>
                <w:rFonts w:eastAsia="Times New Roman" w:cs="Times New Roman"/>
                <w:szCs w:val="28"/>
              </w:rPr>
              <w:t>/</w:t>
            </w:r>
            <w:r w:rsidR="00BC7310" w:rsidRPr="00D82D59">
              <w:rPr>
                <w:rFonts w:eastAsia="Times New Roman" w:cs="Times New Roman"/>
                <w:szCs w:val="28"/>
              </w:rPr>
              <w:t>202</w:t>
            </w:r>
            <w:r w:rsidR="00AC27B6" w:rsidRPr="00D82D59">
              <w:rPr>
                <w:rFonts w:eastAsia="Times New Roman" w:cs="Times New Roman"/>
                <w:szCs w:val="28"/>
                <w:lang w:val="en-US"/>
              </w:rPr>
              <w:t>6</w:t>
            </w:r>
            <w:r w:rsidR="00BC7310" w:rsidRPr="00D82D59">
              <w:rPr>
                <w:rFonts w:eastAsia="Times New Roman" w:cs="Times New Roman"/>
                <w:szCs w:val="28"/>
              </w:rPr>
              <w:t>/</w:t>
            </w:r>
            <w:r w:rsidR="007661AE" w:rsidRPr="00D82D59">
              <w:rPr>
                <w:rFonts w:eastAsia="Times New Roman" w:cs="Times New Roman"/>
                <w:szCs w:val="28"/>
              </w:rPr>
              <w:t>NQ</w:t>
            </w:r>
            <w:r w:rsidR="00CA0672" w:rsidRPr="00D82D59">
              <w:rPr>
                <w:rFonts w:eastAsia="Times New Roman" w:cs="Times New Roman"/>
                <w:szCs w:val="28"/>
              </w:rPr>
              <w:t>-</w:t>
            </w:r>
            <w:r w:rsidR="007661AE" w:rsidRPr="00D82D59">
              <w:rPr>
                <w:rFonts w:eastAsia="Times New Roman" w:cs="Times New Roman"/>
                <w:szCs w:val="28"/>
              </w:rPr>
              <w:t>HĐ</w:t>
            </w:r>
            <w:r w:rsidR="00CA0672" w:rsidRPr="00D82D59">
              <w:rPr>
                <w:rFonts w:eastAsia="Times New Roman" w:cs="Times New Roman"/>
                <w:szCs w:val="28"/>
              </w:rPr>
              <w:t>ND</w:t>
            </w:r>
          </w:p>
        </w:tc>
        <w:tc>
          <w:tcPr>
            <w:tcW w:w="5953" w:type="dxa"/>
            <w:tcMar>
              <w:top w:w="0" w:type="dxa"/>
              <w:left w:w="108" w:type="dxa"/>
              <w:bottom w:w="0" w:type="dxa"/>
              <w:right w:w="108" w:type="dxa"/>
            </w:tcMar>
            <w:hideMark/>
          </w:tcPr>
          <w:p w14:paraId="12A11B84" w14:textId="15412A22" w:rsidR="00CA0672" w:rsidRPr="00D82D59" w:rsidRDefault="00F8383C" w:rsidP="00DF401B">
            <w:pPr>
              <w:widowControl w:val="0"/>
              <w:spacing w:before="120" w:after="120" w:line="380" w:lineRule="exact"/>
              <w:jc w:val="center"/>
              <w:rPr>
                <w:rFonts w:eastAsia="Times New Roman" w:cs="Times New Roman"/>
                <w:szCs w:val="28"/>
                <w:lang w:val="en-US"/>
              </w:rPr>
            </w:pPr>
            <w:r w:rsidRPr="00D82D59">
              <w:rPr>
                <w:rFonts w:eastAsia="Times New Roman" w:cs="Times New Roman"/>
                <w:i/>
                <w:iCs/>
                <w:szCs w:val="28"/>
              </w:rPr>
              <w:t>Quảng Trị</w:t>
            </w:r>
            <w:r w:rsidR="00CA0672" w:rsidRPr="00D82D59">
              <w:rPr>
                <w:rFonts w:eastAsia="Times New Roman" w:cs="Times New Roman"/>
                <w:i/>
                <w:iCs/>
                <w:szCs w:val="28"/>
              </w:rPr>
              <w:t xml:space="preserve">, ngày </w:t>
            </w:r>
            <w:r w:rsidRPr="00D82D59">
              <w:rPr>
                <w:rFonts w:eastAsia="Times New Roman" w:cs="Times New Roman"/>
                <w:i/>
                <w:iCs/>
                <w:szCs w:val="28"/>
              </w:rPr>
              <w:t xml:space="preserve"> </w:t>
            </w:r>
            <w:r w:rsidR="00DF401B" w:rsidRPr="00D82D59">
              <w:rPr>
                <w:rFonts w:eastAsia="Times New Roman" w:cs="Times New Roman"/>
                <w:i/>
                <w:iCs/>
                <w:szCs w:val="28"/>
                <w:lang w:val="en-US"/>
              </w:rPr>
              <w:t xml:space="preserve">    </w:t>
            </w:r>
            <w:r w:rsidRPr="00D82D59">
              <w:rPr>
                <w:rFonts w:eastAsia="Times New Roman" w:cs="Times New Roman"/>
                <w:i/>
                <w:iCs/>
                <w:szCs w:val="28"/>
              </w:rPr>
              <w:t>tháng</w:t>
            </w:r>
            <w:r w:rsidR="00DF401B" w:rsidRPr="00D82D59">
              <w:rPr>
                <w:rFonts w:eastAsia="Times New Roman" w:cs="Times New Roman"/>
                <w:i/>
                <w:iCs/>
                <w:szCs w:val="28"/>
                <w:lang w:val="en-US"/>
              </w:rPr>
              <w:t xml:space="preserve">   </w:t>
            </w:r>
            <w:r w:rsidR="00075475" w:rsidRPr="00D82D59">
              <w:rPr>
                <w:rFonts w:eastAsia="Times New Roman" w:cs="Times New Roman"/>
                <w:i/>
                <w:iCs/>
                <w:szCs w:val="28"/>
                <w:lang w:val="en-US"/>
              </w:rPr>
              <w:t xml:space="preserve">  </w:t>
            </w:r>
            <w:r w:rsidR="00DF401B" w:rsidRPr="00D82D59">
              <w:rPr>
                <w:rFonts w:eastAsia="Times New Roman" w:cs="Times New Roman"/>
                <w:i/>
                <w:iCs/>
                <w:szCs w:val="28"/>
                <w:lang w:val="en-US"/>
              </w:rPr>
              <w:t xml:space="preserve">  </w:t>
            </w:r>
            <w:r w:rsidR="00CA0672" w:rsidRPr="00D82D59">
              <w:rPr>
                <w:rFonts w:eastAsia="Times New Roman" w:cs="Times New Roman"/>
                <w:i/>
                <w:iCs/>
                <w:szCs w:val="28"/>
              </w:rPr>
              <w:t>năm 20</w:t>
            </w:r>
            <w:r w:rsidR="005A3BB4" w:rsidRPr="00D82D59">
              <w:rPr>
                <w:rFonts w:eastAsia="Times New Roman" w:cs="Times New Roman"/>
                <w:i/>
                <w:iCs/>
                <w:szCs w:val="28"/>
              </w:rPr>
              <w:t>2</w:t>
            </w:r>
            <w:r w:rsidR="00DF401B" w:rsidRPr="00D82D59">
              <w:rPr>
                <w:rFonts w:eastAsia="Times New Roman" w:cs="Times New Roman"/>
                <w:i/>
                <w:iCs/>
                <w:szCs w:val="28"/>
                <w:lang w:val="en-US"/>
              </w:rPr>
              <w:t>6</w:t>
            </w:r>
          </w:p>
        </w:tc>
      </w:tr>
    </w:tbl>
    <w:p w14:paraId="7FE3C0C2" w14:textId="77777777" w:rsidR="00CA0672" w:rsidRPr="00D82D59" w:rsidRDefault="007B01DD" w:rsidP="00DE3A7C">
      <w:pPr>
        <w:widowControl w:val="0"/>
        <w:spacing w:after="0" w:line="240" w:lineRule="auto"/>
        <w:jc w:val="center"/>
        <w:rPr>
          <w:rFonts w:eastAsia="Times New Roman" w:cs="Times New Roman"/>
          <w:szCs w:val="28"/>
        </w:rPr>
      </w:pPr>
      <w:r w:rsidRPr="00D82D59">
        <w:rPr>
          <w:rFonts w:eastAsia="Times New Roman" w:cs="Times New Roman"/>
          <w:b/>
          <w:bCs/>
          <w:szCs w:val="28"/>
        </w:rPr>
        <w:t>NGHỊ</w:t>
      </w:r>
      <w:r w:rsidR="00AC069E" w:rsidRPr="00D82D59">
        <w:rPr>
          <w:rFonts w:eastAsia="Times New Roman" w:cs="Times New Roman"/>
          <w:b/>
          <w:bCs/>
          <w:szCs w:val="28"/>
          <w:lang w:val="en-US"/>
        </w:rPr>
        <w:t xml:space="preserve"> </w:t>
      </w:r>
      <w:r w:rsidR="00CA0672" w:rsidRPr="00D82D59">
        <w:rPr>
          <w:rFonts w:eastAsia="Times New Roman" w:cs="Times New Roman"/>
          <w:b/>
          <w:bCs/>
          <w:szCs w:val="28"/>
        </w:rPr>
        <w:t>QUYẾT</w:t>
      </w:r>
    </w:p>
    <w:p w14:paraId="5F66C4AA" w14:textId="49C720FA" w:rsidR="00DF401B" w:rsidRPr="00D82D59" w:rsidRDefault="00075475" w:rsidP="00DE3A7C">
      <w:pPr>
        <w:shd w:val="clear" w:color="auto" w:fill="FFFFFF"/>
        <w:spacing w:after="0" w:line="240" w:lineRule="auto"/>
        <w:jc w:val="center"/>
        <w:rPr>
          <w:b/>
          <w:szCs w:val="28"/>
          <w:lang w:val="en-US"/>
        </w:rPr>
      </w:pPr>
      <w:bookmarkStart w:id="0" w:name="_Hlk197331605"/>
      <w:r w:rsidRPr="00D82D59">
        <w:rPr>
          <w:b/>
          <w:szCs w:val="28"/>
          <w:lang w:val="en-US"/>
        </w:rPr>
        <w:t>Quy</w:t>
      </w:r>
      <w:r w:rsidR="005A4B62" w:rsidRPr="00D82D59">
        <w:rPr>
          <w:b/>
          <w:szCs w:val="28"/>
          <w:lang w:val="en-US"/>
        </w:rPr>
        <w:t xml:space="preserve"> định </w:t>
      </w:r>
      <w:r w:rsidR="00E07BEC" w:rsidRPr="00D82D59">
        <w:rPr>
          <w:b/>
          <w:szCs w:val="28"/>
          <w:lang w:val="en-US"/>
        </w:rPr>
        <w:t xml:space="preserve">một số </w:t>
      </w:r>
      <w:r w:rsidR="005A4B62" w:rsidRPr="00D82D59">
        <w:rPr>
          <w:b/>
          <w:szCs w:val="28"/>
          <w:lang w:val="en-US"/>
        </w:rPr>
        <w:t xml:space="preserve">mức chi </w:t>
      </w:r>
      <w:r w:rsidR="00462457" w:rsidRPr="00D82D59">
        <w:rPr>
          <w:b/>
          <w:szCs w:val="28"/>
          <w:lang w:val="en-US"/>
        </w:rPr>
        <w:t xml:space="preserve">hoạt động </w:t>
      </w:r>
      <w:r w:rsidR="005A4B62" w:rsidRPr="00D82D59">
        <w:rPr>
          <w:b/>
          <w:szCs w:val="28"/>
          <w:lang w:val="en-US"/>
        </w:rPr>
        <w:t xml:space="preserve">của </w:t>
      </w:r>
      <w:r w:rsidR="007B1B3A" w:rsidRPr="00D82D59">
        <w:rPr>
          <w:b/>
          <w:szCs w:val="28"/>
          <w:lang w:val="en-US"/>
        </w:rPr>
        <w:t>Đảng ủy</w:t>
      </w:r>
      <w:r w:rsidR="00E07BEC" w:rsidRPr="00D82D59">
        <w:rPr>
          <w:b/>
          <w:szCs w:val="28"/>
          <w:lang w:val="en-US"/>
        </w:rPr>
        <w:t xml:space="preserve"> xã</w:t>
      </w:r>
      <w:r w:rsidR="005E5BF1" w:rsidRPr="00D82D59">
        <w:rPr>
          <w:b/>
          <w:szCs w:val="28"/>
          <w:lang w:val="en-US"/>
        </w:rPr>
        <w:t>, phường, đặc khu</w:t>
      </w:r>
      <w:r w:rsidR="00E07BEC" w:rsidRPr="00D82D59">
        <w:rPr>
          <w:b/>
          <w:szCs w:val="28"/>
          <w:lang w:val="en-US"/>
        </w:rPr>
        <w:t xml:space="preserve"> </w:t>
      </w:r>
    </w:p>
    <w:p w14:paraId="708FCC31" w14:textId="77777777" w:rsidR="00E64817" w:rsidRPr="00D82D59" w:rsidRDefault="00E64817" w:rsidP="00973522">
      <w:pPr>
        <w:shd w:val="clear" w:color="auto" w:fill="FFFFFF"/>
        <w:spacing w:after="0"/>
        <w:jc w:val="center"/>
        <w:rPr>
          <w:b/>
          <w:sz w:val="10"/>
          <w:szCs w:val="10"/>
          <w:lang w:val="en-US"/>
        </w:rPr>
      </w:pPr>
    </w:p>
    <w:bookmarkEnd w:id="0"/>
    <w:p w14:paraId="47D8224F" w14:textId="77777777" w:rsidR="00973522" w:rsidRPr="00D82D59" w:rsidRDefault="00973522" w:rsidP="00DE3A7C">
      <w:pPr>
        <w:spacing w:before="120" w:after="60" w:line="264" w:lineRule="auto"/>
        <w:ind w:firstLine="720"/>
        <w:jc w:val="both"/>
        <w:rPr>
          <w:i/>
          <w:kern w:val="2"/>
          <w:szCs w:val="28"/>
          <w14:ligatures w14:val="standardContextual"/>
        </w:rPr>
      </w:pPr>
      <w:r w:rsidRPr="00D82D59">
        <w:rPr>
          <w:i/>
          <w:kern w:val="2"/>
          <w:szCs w:val="28"/>
          <w14:ligatures w14:val="standardContextual"/>
        </w:rPr>
        <w:t>Căn cứ Luật Tổ chức chính quyền địa phương số 72/2025/QH15;</w:t>
      </w:r>
    </w:p>
    <w:p w14:paraId="49A90418" w14:textId="77777777" w:rsidR="00973522" w:rsidRPr="00D82D59" w:rsidRDefault="00973522" w:rsidP="00DE3A7C">
      <w:pPr>
        <w:spacing w:before="120" w:after="60" w:line="264" w:lineRule="auto"/>
        <w:ind w:firstLine="720"/>
        <w:jc w:val="both"/>
        <w:rPr>
          <w:rFonts w:eastAsia="Calibri"/>
          <w:i/>
          <w:szCs w:val="28"/>
        </w:rPr>
      </w:pPr>
      <w:r w:rsidRPr="00D82D59">
        <w:rPr>
          <w:rFonts w:eastAsia="Calibri"/>
          <w:i/>
          <w:szCs w:val="28"/>
        </w:rPr>
        <w:t>Căn cứ Luật Ban hành văn bản quy phạm pháp luật số 64/2025/QH15 được sửa đổi, bổ sung bởi Luật số 87/2025/QH15;</w:t>
      </w:r>
    </w:p>
    <w:p w14:paraId="740EECEC" w14:textId="02977BAE" w:rsidR="00973522" w:rsidRPr="00D82D59" w:rsidRDefault="00973522" w:rsidP="00DE3A7C">
      <w:pPr>
        <w:pStyle w:val="Vnbnnidung0"/>
        <w:spacing w:before="120" w:after="60" w:line="264" w:lineRule="auto"/>
        <w:ind w:firstLine="720"/>
        <w:jc w:val="both"/>
        <w:rPr>
          <w:rStyle w:val="Vnbnnidung"/>
          <w:rFonts w:eastAsiaTheme="majorEastAsia"/>
          <w:i/>
          <w:iCs/>
          <w:sz w:val="28"/>
          <w:szCs w:val="28"/>
        </w:rPr>
      </w:pPr>
      <w:r w:rsidRPr="00D82D59">
        <w:rPr>
          <w:rStyle w:val="Vnbnnidung"/>
          <w:rFonts w:eastAsiaTheme="majorEastAsia"/>
          <w:i/>
          <w:iCs/>
          <w:sz w:val="28"/>
          <w:szCs w:val="28"/>
        </w:rPr>
        <w:t xml:space="preserve">Căn cứ Luật Ngân sách nhà nước số </w:t>
      </w:r>
      <w:r w:rsidRPr="00D82D59">
        <w:rPr>
          <w:i/>
          <w:sz w:val="28"/>
          <w:szCs w:val="28"/>
        </w:rPr>
        <w:t>89/2025/QH15</w:t>
      </w:r>
      <w:r w:rsidRPr="00D82D59">
        <w:rPr>
          <w:rStyle w:val="Vnbnnidung"/>
          <w:rFonts w:eastAsiaTheme="majorEastAsia"/>
          <w:i/>
          <w:iCs/>
          <w:sz w:val="28"/>
          <w:szCs w:val="28"/>
        </w:rPr>
        <w:t>;</w:t>
      </w:r>
    </w:p>
    <w:p w14:paraId="0870746B" w14:textId="7F2802EA" w:rsidR="00650014" w:rsidRPr="00D82D59" w:rsidRDefault="00650014" w:rsidP="00DE3A7C">
      <w:pPr>
        <w:pStyle w:val="Vnbnnidung0"/>
        <w:spacing w:before="120" w:after="60" w:line="264" w:lineRule="auto"/>
        <w:ind w:firstLine="720"/>
        <w:jc w:val="both"/>
        <w:rPr>
          <w:rStyle w:val="Vnbnnidung"/>
          <w:rFonts w:eastAsiaTheme="majorEastAsia"/>
          <w:i/>
          <w:iCs/>
          <w:sz w:val="28"/>
          <w:szCs w:val="28"/>
        </w:rPr>
      </w:pPr>
      <w:r w:rsidRPr="00D82D59">
        <w:rPr>
          <w:rStyle w:val="Vnbnnidung"/>
          <w:rFonts w:eastAsiaTheme="majorEastAsia"/>
          <w:i/>
          <w:iCs/>
          <w:sz w:val="28"/>
          <w:szCs w:val="28"/>
        </w:rPr>
        <w:t>Căn cứ Nghị định số</w:t>
      </w:r>
      <w:r w:rsidR="008D599D" w:rsidRPr="00D82D59">
        <w:rPr>
          <w:rStyle w:val="Vnbnnidung"/>
          <w:rFonts w:eastAsiaTheme="majorEastAsia"/>
          <w:i/>
          <w:iCs/>
          <w:sz w:val="28"/>
          <w:szCs w:val="28"/>
        </w:rPr>
        <w:t xml:space="preserve"> 73/2026/</w:t>
      </w:r>
      <w:r w:rsidRPr="00D82D59">
        <w:rPr>
          <w:rStyle w:val="Vnbnnidung"/>
          <w:rFonts w:eastAsiaTheme="majorEastAsia"/>
          <w:i/>
          <w:iCs/>
          <w:sz w:val="28"/>
          <w:szCs w:val="28"/>
        </w:rPr>
        <w:t>NĐ-CP của Chính phủ quy định chi tiết và hướng dẫn thi hành một số điều của Luật Ngân sách nhà nước;</w:t>
      </w:r>
    </w:p>
    <w:p w14:paraId="48EFD70F" w14:textId="62094BD3" w:rsidR="00AC069E" w:rsidRPr="00D82D59" w:rsidRDefault="00AC069E" w:rsidP="00DE3A7C">
      <w:pPr>
        <w:shd w:val="clear" w:color="auto" w:fill="FFFFFF"/>
        <w:spacing w:after="60" w:line="264" w:lineRule="auto"/>
        <w:ind w:firstLine="709"/>
        <w:jc w:val="both"/>
        <w:rPr>
          <w:rFonts w:eastAsia="Times New Roman" w:cs="Times New Roman"/>
          <w:bCs/>
          <w:i/>
          <w:szCs w:val="28"/>
        </w:rPr>
      </w:pPr>
      <w:r w:rsidRPr="00D82D59">
        <w:rPr>
          <w:rFonts w:eastAsia="Times New Roman" w:cs="Times New Roman"/>
          <w:i/>
          <w:iCs/>
          <w:szCs w:val="28"/>
        </w:rPr>
        <w:t xml:space="preserve">Xét Tờ trình số </w:t>
      </w:r>
      <w:r w:rsidR="005F611D" w:rsidRPr="005F611D">
        <w:rPr>
          <w:i/>
          <w:iCs/>
          <w:noProof/>
          <w:szCs w:val="28"/>
          <w:lang w:val="en-US"/>
        </w:rPr>
        <w:t>3496</w:t>
      </w:r>
      <w:r w:rsidR="005F611D" w:rsidRPr="005F611D">
        <w:rPr>
          <w:i/>
          <w:iCs/>
          <w:noProof/>
          <w:szCs w:val="28"/>
        </w:rPr>
        <w:t>/</w:t>
      </w:r>
      <w:r w:rsidR="005F611D" w:rsidRPr="005F611D">
        <w:rPr>
          <w:i/>
          <w:iCs/>
          <w:noProof/>
          <w:szCs w:val="28"/>
          <w:lang w:val="en-US"/>
        </w:rPr>
        <w:t>TTr-</w:t>
      </w:r>
      <w:r w:rsidR="005F611D" w:rsidRPr="005F611D">
        <w:rPr>
          <w:i/>
          <w:iCs/>
          <w:noProof/>
          <w:szCs w:val="28"/>
        </w:rPr>
        <w:t>UBND</w:t>
      </w:r>
      <w:r w:rsidR="005F611D" w:rsidRPr="00D82D59">
        <w:rPr>
          <w:rFonts w:eastAsia="Times New Roman" w:cs="Times New Roman"/>
          <w:i/>
          <w:iCs/>
          <w:szCs w:val="28"/>
        </w:rPr>
        <w:t xml:space="preserve"> </w:t>
      </w:r>
      <w:r w:rsidRPr="00D82D59">
        <w:rPr>
          <w:rFonts w:eastAsia="Times New Roman" w:cs="Times New Roman"/>
          <w:i/>
          <w:iCs/>
          <w:szCs w:val="28"/>
        </w:rPr>
        <w:t>ngày</w:t>
      </w:r>
      <w:r w:rsidR="00973522" w:rsidRPr="00D82D59">
        <w:rPr>
          <w:rFonts w:eastAsia="Times New Roman" w:cs="Times New Roman"/>
          <w:i/>
          <w:iCs/>
          <w:szCs w:val="28"/>
          <w:lang w:val="en-US"/>
        </w:rPr>
        <w:t xml:space="preserve"> </w:t>
      </w:r>
      <w:r w:rsidR="005F611D">
        <w:rPr>
          <w:rFonts w:eastAsia="Times New Roman" w:cs="Times New Roman"/>
          <w:i/>
          <w:iCs/>
          <w:szCs w:val="28"/>
          <w:lang w:val="en-US"/>
        </w:rPr>
        <w:t>15</w:t>
      </w:r>
      <w:r w:rsidRPr="00D82D59">
        <w:rPr>
          <w:rFonts w:eastAsia="Times New Roman" w:cs="Times New Roman"/>
          <w:i/>
          <w:iCs/>
          <w:szCs w:val="28"/>
          <w:lang w:val="en-US"/>
        </w:rPr>
        <w:t xml:space="preserve"> </w:t>
      </w:r>
      <w:r w:rsidRPr="00D82D59">
        <w:rPr>
          <w:rFonts w:eastAsia="Times New Roman" w:cs="Times New Roman"/>
          <w:i/>
          <w:iCs/>
          <w:szCs w:val="28"/>
        </w:rPr>
        <w:t xml:space="preserve">tháng </w:t>
      </w:r>
      <w:r w:rsidR="005F611D">
        <w:rPr>
          <w:rFonts w:eastAsia="Times New Roman" w:cs="Times New Roman"/>
          <w:i/>
          <w:iCs/>
          <w:szCs w:val="28"/>
          <w:lang w:val="en-US"/>
        </w:rPr>
        <w:t>7</w:t>
      </w:r>
      <w:r w:rsidRPr="00D82D59">
        <w:rPr>
          <w:rFonts w:eastAsia="Times New Roman" w:cs="Times New Roman"/>
          <w:i/>
          <w:iCs/>
          <w:szCs w:val="28"/>
        </w:rPr>
        <w:t xml:space="preserve"> năm 202</w:t>
      </w:r>
      <w:r w:rsidR="00AC27B6" w:rsidRPr="00D82D59">
        <w:rPr>
          <w:rFonts w:eastAsia="Times New Roman" w:cs="Times New Roman"/>
          <w:i/>
          <w:iCs/>
          <w:szCs w:val="28"/>
          <w:lang w:val="en-US"/>
        </w:rPr>
        <w:t>6</w:t>
      </w:r>
      <w:r w:rsidRPr="00D82D59">
        <w:rPr>
          <w:rFonts w:eastAsia="Times New Roman" w:cs="Times New Roman"/>
          <w:i/>
          <w:iCs/>
          <w:szCs w:val="28"/>
        </w:rPr>
        <w:t xml:space="preserve"> của Ủy ban nhân dân tỉnh</w:t>
      </w:r>
      <w:r w:rsidRPr="00D82D59">
        <w:rPr>
          <w:rFonts w:eastAsia="Times New Roman" w:cs="Times New Roman"/>
          <w:i/>
          <w:iCs/>
          <w:szCs w:val="28"/>
          <w:lang w:val="en-US"/>
        </w:rPr>
        <w:t xml:space="preserve"> </w:t>
      </w:r>
      <w:r w:rsidRPr="00D82D59">
        <w:rPr>
          <w:rFonts w:eastAsia="Times New Roman" w:cs="Times New Roman"/>
          <w:i/>
          <w:iCs/>
          <w:szCs w:val="28"/>
        </w:rPr>
        <w:t xml:space="preserve">về </w:t>
      </w:r>
      <w:r w:rsidR="00DE3A7C" w:rsidRPr="00D82D59">
        <w:rPr>
          <w:rFonts w:eastAsia="Times New Roman" w:cs="Times New Roman"/>
          <w:i/>
          <w:iCs/>
          <w:szCs w:val="28"/>
        </w:rPr>
        <w:t xml:space="preserve">việc đề nghị ban hành Nghị quyết quy định một số mức chi hoạt động của </w:t>
      </w:r>
      <w:r w:rsidR="007B1B3A" w:rsidRPr="00D82D59">
        <w:rPr>
          <w:rFonts w:eastAsia="Times New Roman" w:cs="Times New Roman"/>
          <w:i/>
          <w:iCs/>
          <w:szCs w:val="28"/>
        </w:rPr>
        <w:t>Đảng ủy</w:t>
      </w:r>
      <w:r w:rsidR="00DE3A7C" w:rsidRPr="00D82D59">
        <w:rPr>
          <w:rFonts w:eastAsia="Times New Roman" w:cs="Times New Roman"/>
          <w:i/>
          <w:iCs/>
          <w:szCs w:val="28"/>
        </w:rPr>
        <w:t xml:space="preserve"> xã, phường, đặc khu</w:t>
      </w:r>
      <w:r w:rsidRPr="00D82D59">
        <w:rPr>
          <w:rFonts w:eastAsia="Times New Roman" w:cs="Times New Roman"/>
          <w:bCs/>
          <w:i/>
          <w:szCs w:val="28"/>
        </w:rPr>
        <w:t xml:space="preserve">; </w:t>
      </w:r>
      <w:r w:rsidR="005A4B62" w:rsidRPr="00D82D59">
        <w:rPr>
          <w:rFonts w:eastAsia="Times New Roman" w:cs="Times New Roman"/>
          <w:bCs/>
          <w:i/>
          <w:szCs w:val="28"/>
          <w:lang w:val="en-US"/>
        </w:rPr>
        <w:t xml:space="preserve">Báo cáo thẩm tra của Ban </w:t>
      </w:r>
      <w:r w:rsidR="005F611D">
        <w:rPr>
          <w:rFonts w:eastAsia="Times New Roman" w:cs="Times New Roman"/>
          <w:bCs/>
          <w:i/>
          <w:szCs w:val="28"/>
          <w:lang w:val="en-US"/>
        </w:rPr>
        <w:t xml:space="preserve">Pháp chế </w:t>
      </w:r>
      <w:r w:rsidR="005A4B62" w:rsidRPr="00D82D59">
        <w:rPr>
          <w:rFonts w:eastAsia="Times New Roman" w:cs="Times New Roman"/>
          <w:bCs/>
          <w:i/>
          <w:szCs w:val="28"/>
          <w:lang w:val="en-US"/>
        </w:rPr>
        <w:t xml:space="preserve">Hội đồng nhân dân tỉnh; ý kiến thảo luận của đại biểu Hội đồng nhân dân tại kỳ </w:t>
      </w:r>
      <w:r w:rsidR="008D599D" w:rsidRPr="00D82D59">
        <w:rPr>
          <w:rFonts w:eastAsia="Times New Roman" w:cs="Times New Roman"/>
          <w:bCs/>
          <w:i/>
          <w:szCs w:val="28"/>
        </w:rPr>
        <w:t>họp;</w:t>
      </w:r>
    </w:p>
    <w:p w14:paraId="341A37A9" w14:textId="4A62428F" w:rsidR="00AC069E" w:rsidRPr="00D82D59" w:rsidRDefault="00AC069E" w:rsidP="00DE3A7C">
      <w:pPr>
        <w:widowControl w:val="0"/>
        <w:shd w:val="clear" w:color="auto" w:fill="FFFFFF"/>
        <w:spacing w:before="120" w:after="60" w:line="264" w:lineRule="auto"/>
        <w:ind w:firstLine="709"/>
        <w:jc w:val="both"/>
        <w:textAlignment w:val="baseline"/>
        <w:rPr>
          <w:rFonts w:eastAsia="Times New Roman"/>
          <w:bCs/>
          <w:i/>
          <w:szCs w:val="28"/>
        </w:rPr>
      </w:pPr>
      <w:r w:rsidRPr="00D82D59">
        <w:rPr>
          <w:rFonts w:eastAsia="Times New Roman" w:cs="Times New Roman"/>
          <w:bCs/>
          <w:i/>
          <w:szCs w:val="28"/>
        </w:rPr>
        <w:t xml:space="preserve">Hội đồng nhân dân </w:t>
      </w:r>
      <w:r w:rsidR="005F611D">
        <w:rPr>
          <w:rFonts w:eastAsia="Times New Roman" w:cs="Times New Roman"/>
          <w:bCs/>
          <w:i/>
          <w:szCs w:val="28"/>
          <w:lang w:val="en-US"/>
        </w:rPr>
        <w:t xml:space="preserve">tỉnh </w:t>
      </w:r>
      <w:r w:rsidRPr="00D82D59">
        <w:rPr>
          <w:rFonts w:eastAsia="Times New Roman" w:cs="Times New Roman"/>
          <w:bCs/>
          <w:i/>
          <w:szCs w:val="28"/>
        </w:rPr>
        <w:t xml:space="preserve">ban hành Nghị quyết </w:t>
      </w:r>
      <w:r w:rsidR="001758D2" w:rsidRPr="00D82D59">
        <w:rPr>
          <w:rFonts w:eastAsia="Times New Roman" w:cs="Times New Roman"/>
          <w:i/>
          <w:iCs/>
          <w:szCs w:val="28"/>
          <w:lang w:val="en-US"/>
        </w:rPr>
        <w:t xml:space="preserve">quy định </w:t>
      </w:r>
      <w:r w:rsidR="00B526CB" w:rsidRPr="00D82D59">
        <w:rPr>
          <w:rFonts w:eastAsia="Times New Roman" w:cs="Times New Roman"/>
          <w:i/>
          <w:iCs/>
          <w:szCs w:val="28"/>
          <w:lang w:val="en-US"/>
        </w:rPr>
        <w:t xml:space="preserve">một số </w:t>
      </w:r>
      <w:r w:rsidR="005A4B62" w:rsidRPr="00D82D59">
        <w:rPr>
          <w:rFonts w:eastAsia="Times New Roman" w:cs="Times New Roman"/>
          <w:i/>
          <w:iCs/>
          <w:szCs w:val="28"/>
          <w:lang w:val="en-US"/>
        </w:rPr>
        <w:t xml:space="preserve">mức chi </w:t>
      </w:r>
      <w:r w:rsidR="00462457" w:rsidRPr="00D82D59">
        <w:rPr>
          <w:rFonts w:eastAsia="Times New Roman" w:cs="Times New Roman"/>
          <w:i/>
          <w:iCs/>
          <w:szCs w:val="28"/>
          <w:lang w:val="en-US"/>
        </w:rPr>
        <w:t>hoạt động</w:t>
      </w:r>
      <w:r w:rsidR="005A4B62" w:rsidRPr="00D82D59">
        <w:rPr>
          <w:rFonts w:eastAsia="Times New Roman" w:cs="Times New Roman"/>
          <w:i/>
          <w:iCs/>
          <w:szCs w:val="28"/>
          <w:lang w:val="en-US"/>
        </w:rPr>
        <w:t xml:space="preserve"> của</w:t>
      </w:r>
      <w:r w:rsidR="00B526CB" w:rsidRPr="00D82D59">
        <w:rPr>
          <w:rFonts w:eastAsia="Times New Roman" w:cs="Times New Roman"/>
          <w:i/>
          <w:iCs/>
          <w:szCs w:val="28"/>
          <w:lang w:val="en-US"/>
        </w:rPr>
        <w:t xml:space="preserve"> </w:t>
      </w:r>
      <w:r w:rsidR="007B1B3A" w:rsidRPr="00D82D59">
        <w:rPr>
          <w:rFonts w:eastAsia="Times New Roman" w:cs="Times New Roman"/>
          <w:i/>
          <w:iCs/>
          <w:szCs w:val="28"/>
          <w:lang w:val="en-US"/>
        </w:rPr>
        <w:t>Đảng ủy</w:t>
      </w:r>
      <w:r w:rsidR="00B526CB" w:rsidRPr="00D82D59">
        <w:rPr>
          <w:rFonts w:eastAsia="Times New Roman" w:cs="Times New Roman"/>
          <w:i/>
          <w:iCs/>
          <w:szCs w:val="28"/>
          <w:lang w:val="en-US"/>
        </w:rPr>
        <w:t xml:space="preserve"> xã, phường, đặc khu</w:t>
      </w:r>
      <w:r w:rsidRPr="00D82D59">
        <w:rPr>
          <w:rFonts w:eastAsia="Times New Roman"/>
          <w:i/>
          <w:iCs/>
          <w:szCs w:val="28"/>
        </w:rPr>
        <w:t>.</w:t>
      </w:r>
    </w:p>
    <w:p w14:paraId="6CD626BC" w14:textId="514BBF4F" w:rsidR="000F4652" w:rsidRPr="00D82D59" w:rsidRDefault="008A5C5C" w:rsidP="00DE3A7C">
      <w:pPr>
        <w:widowControl w:val="0"/>
        <w:spacing w:before="120" w:after="60" w:line="264" w:lineRule="auto"/>
        <w:ind w:firstLine="567"/>
        <w:jc w:val="both"/>
        <w:rPr>
          <w:b/>
          <w:szCs w:val="28"/>
          <w:lang w:val="en-US"/>
        </w:rPr>
      </w:pPr>
      <w:r w:rsidRPr="00D82D59">
        <w:rPr>
          <w:rFonts w:eastAsia="Times New Roman"/>
          <w:b/>
          <w:bCs/>
          <w:szCs w:val="28"/>
        </w:rPr>
        <w:t>Điều </w:t>
      </w:r>
      <w:bookmarkStart w:id="1" w:name="Dieu_1"/>
      <w:bookmarkEnd w:id="1"/>
      <w:r w:rsidRPr="00D82D59">
        <w:rPr>
          <w:rFonts w:eastAsia="Times New Roman"/>
          <w:b/>
          <w:bCs/>
          <w:szCs w:val="28"/>
        </w:rPr>
        <w:t>1</w:t>
      </w:r>
      <w:r w:rsidR="004640CE" w:rsidRPr="00D82D59">
        <w:rPr>
          <w:rFonts w:eastAsia="Times New Roman"/>
          <w:b/>
          <w:bCs/>
          <w:szCs w:val="28"/>
        </w:rPr>
        <w:t>.</w:t>
      </w:r>
      <w:r w:rsidR="00DF401B" w:rsidRPr="00D82D59">
        <w:rPr>
          <w:rFonts w:eastAsia="Times New Roman"/>
          <w:b/>
          <w:bCs/>
          <w:szCs w:val="28"/>
          <w:lang w:val="en-US"/>
        </w:rPr>
        <w:t xml:space="preserve"> </w:t>
      </w:r>
      <w:r w:rsidR="000F4652" w:rsidRPr="00D82D59">
        <w:rPr>
          <w:b/>
          <w:szCs w:val="28"/>
        </w:rPr>
        <w:t>Phạm vi điều chỉnh</w:t>
      </w:r>
      <w:r w:rsidR="00973522" w:rsidRPr="00D82D59">
        <w:rPr>
          <w:b/>
          <w:szCs w:val="28"/>
          <w:lang w:val="en-US"/>
        </w:rPr>
        <w:t xml:space="preserve"> và đối tượng áp dụng</w:t>
      </w:r>
    </w:p>
    <w:p w14:paraId="0C2EBE72" w14:textId="3F3E53CB" w:rsidR="00973522" w:rsidRPr="00D82D59" w:rsidRDefault="00973522" w:rsidP="00DE3A7C">
      <w:pPr>
        <w:pStyle w:val="Vnbnnidung0"/>
        <w:spacing w:before="120" w:after="60" w:line="264" w:lineRule="auto"/>
        <w:ind w:firstLine="567"/>
        <w:jc w:val="both"/>
        <w:rPr>
          <w:sz w:val="28"/>
          <w:szCs w:val="28"/>
        </w:rPr>
      </w:pPr>
      <w:r w:rsidRPr="00D82D59">
        <w:rPr>
          <w:rStyle w:val="Vnbnnidung"/>
          <w:rFonts w:eastAsiaTheme="majorEastAsia"/>
          <w:sz w:val="28"/>
          <w:szCs w:val="28"/>
        </w:rPr>
        <w:t>1. Phạm vi điều chỉnh</w:t>
      </w:r>
      <w:r w:rsidR="005A4B62" w:rsidRPr="00D82D59">
        <w:rPr>
          <w:rStyle w:val="Vnbnnidung"/>
          <w:rFonts w:eastAsiaTheme="majorEastAsia"/>
          <w:sz w:val="28"/>
          <w:szCs w:val="28"/>
        </w:rPr>
        <w:t xml:space="preserve"> </w:t>
      </w:r>
    </w:p>
    <w:p w14:paraId="36FCC853" w14:textId="6D973E9E" w:rsidR="00B526CB" w:rsidRPr="00D82D59" w:rsidRDefault="002045B5" w:rsidP="00DE3A7C">
      <w:pPr>
        <w:pStyle w:val="Vnbnnidung0"/>
        <w:spacing w:before="120" w:after="60" w:line="264" w:lineRule="auto"/>
        <w:ind w:firstLine="567"/>
        <w:jc w:val="both"/>
        <w:rPr>
          <w:sz w:val="28"/>
          <w:szCs w:val="28"/>
        </w:rPr>
      </w:pPr>
      <w:r w:rsidRPr="00D82D59">
        <w:rPr>
          <w:sz w:val="28"/>
          <w:szCs w:val="28"/>
        </w:rPr>
        <w:t xml:space="preserve">a) </w:t>
      </w:r>
      <w:r w:rsidR="005704FA" w:rsidRPr="00D82D59">
        <w:rPr>
          <w:sz w:val="28"/>
          <w:szCs w:val="28"/>
        </w:rPr>
        <w:t xml:space="preserve">Nghị quyết này quy định </w:t>
      </w:r>
      <w:r w:rsidR="001758D2" w:rsidRPr="00D82D59">
        <w:rPr>
          <w:sz w:val="28"/>
          <w:szCs w:val="28"/>
        </w:rPr>
        <w:t>m</w:t>
      </w:r>
      <w:r w:rsidR="005704FA" w:rsidRPr="00D82D59">
        <w:rPr>
          <w:sz w:val="28"/>
          <w:szCs w:val="28"/>
        </w:rPr>
        <w:t xml:space="preserve">ức chi đối với một số nội dung chi hoạt động của </w:t>
      </w:r>
      <w:r w:rsidR="00B526CB" w:rsidRPr="00D82D59">
        <w:rPr>
          <w:sz w:val="28"/>
          <w:szCs w:val="28"/>
        </w:rPr>
        <w:t xml:space="preserve">Ban Chấp hành Đảng bộ xã, phường, đặc khu (sau đây gọi là </w:t>
      </w:r>
      <w:r w:rsidR="007B1B3A" w:rsidRPr="00D82D59">
        <w:rPr>
          <w:sz w:val="28"/>
          <w:szCs w:val="28"/>
        </w:rPr>
        <w:t>Đảng ủy</w:t>
      </w:r>
      <w:r w:rsidR="00B526CB" w:rsidRPr="00D82D59">
        <w:rPr>
          <w:sz w:val="28"/>
          <w:szCs w:val="28"/>
        </w:rPr>
        <w:t xml:space="preserve"> xã, phường, đặc khu); Ban Thường vụ </w:t>
      </w:r>
      <w:r w:rsidR="007B1B3A" w:rsidRPr="00D82D59">
        <w:rPr>
          <w:sz w:val="28"/>
          <w:szCs w:val="28"/>
        </w:rPr>
        <w:t>Đảng ủy</w:t>
      </w:r>
      <w:r w:rsidR="00B526CB" w:rsidRPr="00D82D59">
        <w:rPr>
          <w:sz w:val="28"/>
          <w:szCs w:val="28"/>
        </w:rPr>
        <w:t xml:space="preserve"> xã</w:t>
      </w:r>
      <w:r w:rsidR="008D599D" w:rsidRPr="00D82D59">
        <w:rPr>
          <w:sz w:val="28"/>
          <w:szCs w:val="28"/>
        </w:rPr>
        <w:t xml:space="preserve">, phường, đặc khu và các cơ </w:t>
      </w:r>
      <w:r w:rsidR="008D599D" w:rsidRPr="00D82D59">
        <w:rPr>
          <w:sz w:val="28"/>
          <w:szCs w:val="28"/>
          <w:lang w:val="vi-VN"/>
        </w:rPr>
        <w:t>quan</w:t>
      </w:r>
      <w:r w:rsidR="00B526CB" w:rsidRPr="00D82D59">
        <w:rPr>
          <w:sz w:val="28"/>
          <w:szCs w:val="28"/>
        </w:rPr>
        <w:t xml:space="preserve"> chuyên trách tham mưu, giúp việc của </w:t>
      </w:r>
      <w:r w:rsidR="007B1B3A" w:rsidRPr="00D82D59">
        <w:rPr>
          <w:sz w:val="28"/>
          <w:szCs w:val="28"/>
        </w:rPr>
        <w:t>Đảng ủy</w:t>
      </w:r>
      <w:r w:rsidR="00B526CB" w:rsidRPr="00D82D59">
        <w:rPr>
          <w:sz w:val="28"/>
          <w:szCs w:val="28"/>
        </w:rPr>
        <w:t xml:space="preserve"> xã, phường, đặc khu.</w:t>
      </w:r>
    </w:p>
    <w:p w14:paraId="42FF8D0D" w14:textId="5EA1F897" w:rsidR="002045B5" w:rsidRPr="00D82D59" w:rsidRDefault="002045B5" w:rsidP="00DE3A7C">
      <w:pPr>
        <w:pStyle w:val="Vnbnnidung0"/>
        <w:spacing w:before="120" w:after="60" w:line="264" w:lineRule="auto"/>
        <w:ind w:firstLine="567"/>
        <w:jc w:val="both"/>
        <w:rPr>
          <w:sz w:val="28"/>
          <w:szCs w:val="28"/>
        </w:rPr>
      </w:pPr>
      <w:r w:rsidRPr="00D82D59">
        <w:rPr>
          <w:sz w:val="28"/>
          <w:szCs w:val="28"/>
        </w:rPr>
        <w:t xml:space="preserve">b) Các nội dung, mức chi hoạt động của </w:t>
      </w:r>
      <w:r w:rsidR="007B1B3A" w:rsidRPr="00D82D59">
        <w:rPr>
          <w:sz w:val="28"/>
          <w:szCs w:val="28"/>
        </w:rPr>
        <w:t>Đảng ủy</w:t>
      </w:r>
      <w:r w:rsidRPr="00D82D59">
        <w:rPr>
          <w:sz w:val="28"/>
          <w:szCs w:val="28"/>
        </w:rPr>
        <w:t xml:space="preserve"> xã, phường, đặc khu không quy định tại Nghị quyết này thực hiện theo Quy định số 113-QĐ/TW ngày 25 tháng 3 năm 2026 của Văn phòng Trung ương Đảng </w:t>
      </w:r>
      <w:r w:rsidR="00B526CB" w:rsidRPr="00D82D59">
        <w:rPr>
          <w:sz w:val="28"/>
          <w:szCs w:val="28"/>
        </w:rPr>
        <w:t xml:space="preserve">quy định một số nội dung, mức chi hoạt động của tỉnh </w:t>
      </w:r>
      <w:r w:rsidR="00DE3A7C" w:rsidRPr="00D82D59">
        <w:rPr>
          <w:sz w:val="28"/>
          <w:szCs w:val="28"/>
        </w:rPr>
        <w:t>ủy</w:t>
      </w:r>
      <w:r w:rsidR="00B526CB" w:rsidRPr="00D82D59">
        <w:rPr>
          <w:sz w:val="28"/>
          <w:szCs w:val="28"/>
        </w:rPr>
        <w:t xml:space="preserve">, thành </w:t>
      </w:r>
      <w:r w:rsidR="00DE3A7C" w:rsidRPr="00D82D59">
        <w:rPr>
          <w:sz w:val="28"/>
          <w:szCs w:val="28"/>
        </w:rPr>
        <w:t>ủy</w:t>
      </w:r>
      <w:r w:rsidR="00B526CB" w:rsidRPr="00D82D59">
        <w:rPr>
          <w:sz w:val="28"/>
          <w:szCs w:val="28"/>
        </w:rPr>
        <w:t xml:space="preserve"> và </w:t>
      </w:r>
      <w:r w:rsidRPr="00D82D59">
        <w:rPr>
          <w:sz w:val="28"/>
          <w:szCs w:val="28"/>
        </w:rPr>
        <w:t>các quy định hiện hành khác.</w:t>
      </w:r>
    </w:p>
    <w:p w14:paraId="36284CD0" w14:textId="09D7ECC6" w:rsidR="00973522" w:rsidRPr="00D82D59" w:rsidRDefault="00973522" w:rsidP="00DE3A7C">
      <w:pPr>
        <w:shd w:val="clear" w:color="auto" w:fill="FFFFFF"/>
        <w:spacing w:before="120" w:after="60" w:line="264" w:lineRule="auto"/>
        <w:ind w:firstLine="567"/>
        <w:jc w:val="both"/>
        <w:rPr>
          <w:szCs w:val="28"/>
        </w:rPr>
      </w:pPr>
      <w:r w:rsidRPr="00D82D59">
        <w:rPr>
          <w:szCs w:val="28"/>
        </w:rPr>
        <w:t>2. Đối tượng áp dụng</w:t>
      </w:r>
    </w:p>
    <w:p w14:paraId="6AA43E7B" w14:textId="74658A44" w:rsidR="005A4B62" w:rsidRPr="00D82D59" w:rsidRDefault="005A4B62" w:rsidP="00DE3A7C">
      <w:pPr>
        <w:shd w:val="clear" w:color="auto" w:fill="FFFFFF"/>
        <w:spacing w:before="120" w:after="60" w:line="264" w:lineRule="auto"/>
        <w:ind w:firstLine="567"/>
        <w:jc w:val="both"/>
        <w:rPr>
          <w:spacing w:val="2"/>
          <w:szCs w:val="28"/>
          <w:lang w:val="en-US"/>
        </w:rPr>
      </w:pPr>
      <w:r w:rsidRPr="00D82D59">
        <w:rPr>
          <w:spacing w:val="2"/>
          <w:szCs w:val="28"/>
          <w:lang w:val="en-US"/>
        </w:rPr>
        <w:t xml:space="preserve">a) </w:t>
      </w:r>
      <w:r w:rsidR="007B1B3A" w:rsidRPr="00D82D59">
        <w:rPr>
          <w:spacing w:val="2"/>
          <w:szCs w:val="28"/>
          <w:lang w:val="en-US"/>
        </w:rPr>
        <w:t>Đảng ủy</w:t>
      </w:r>
      <w:r w:rsidR="004D22C4" w:rsidRPr="00D82D59">
        <w:rPr>
          <w:spacing w:val="2"/>
          <w:szCs w:val="28"/>
          <w:lang w:val="en-US"/>
        </w:rPr>
        <w:t xml:space="preserve"> xã, phường, đặc khu, Ban Thường vụ </w:t>
      </w:r>
      <w:r w:rsidR="007B1B3A" w:rsidRPr="00D82D59">
        <w:rPr>
          <w:spacing w:val="2"/>
          <w:szCs w:val="28"/>
          <w:lang w:val="en-US"/>
        </w:rPr>
        <w:t>Đảng ủy</w:t>
      </w:r>
      <w:r w:rsidR="004D22C4" w:rsidRPr="00D82D59">
        <w:rPr>
          <w:spacing w:val="2"/>
          <w:szCs w:val="28"/>
          <w:lang w:val="en-US"/>
        </w:rPr>
        <w:t xml:space="preserve"> xã, </w:t>
      </w:r>
      <w:r w:rsidR="008D599D" w:rsidRPr="00D82D59">
        <w:rPr>
          <w:spacing w:val="2"/>
          <w:szCs w:val="28"/>
        </w:rPr>
        <w:t>phường, đặc khu</w:t>
      </w:r>
      <w:r w:rsidR="004D22C4" w:rsidRPr="00D82D59">
        <w:rPr>
          <w:spacing w:val="2"/>
          <w:szCs w:val="28"/>
          <w:lang w:val="en-US"/>
        </w:rPr>
        <w:t xml:space="preserve">; các cơ quan chuyên trách tham mưu, giúp việc của </w:t>
      </w:r>
      <w:r w:rsidR="007B1B3A" w:rsidRPr="00D82D59">
        <w:rPr>
          <w:spacing w:val="2"/>
          <w:szCs w:val="28"/>
          <w:lang w:val="en-US"/>
        </w:rPr>
        <w:t>Đảng ủy</w:t>
      </w:r>
      <w:r w:rsidR="004D22C4" w:rsidRPr="00D82D59">
        <w:rPr>
          <w:spacing w:val="2"/>
          <w:szCs w:val="28"/>
          <w:lang w:val="en-US"/>
        </w:rPr>
        <w:t>, xã, phường, đặc khu.</w:t>
      </w:r>
    </w:p>
    <w:p w14:paraId="2CFA9C52" w14:textId="52D76DCE" w:rsidR="005A4B62" w:rsidRPr="00D82D59" w:rsidRDefault="005A4B62" w:rsidP="00DE3A7C">
      <w:pPr>
        <w:shd w:val="clear" w:color="auto" w:fill="FFFFFF"/>
        <w:spacing w:before="120" w:after="60" w:line="264" w:lineRule="auto"/>
        <w:ind w:firstLine="567"/>
        <w:jc w:val="both"/>
        <w:rPr>
          <w:szCs w:val="28"/>
          <w:lang w:val="en-US"/>
        </w:rPr>
      </w:pPr>
      <w:r w:rsidRPr="00D82D59">
        <w:rPr>
          <w:szCs w:val="28"/>
          <w:lang w:val="en-US"/>
        </w:rPr>
        <w:t xml:space="preserve">b) Các </w:t>
      </w:r>
      <w:r w:rsidR="004D22C4" w:rsidRPr="00D82D59">
        <w:rPr>
          <w:szCs w:val="28"/>
          <w:lang w:val="en-US"/>
        </w:rPr>
        <w:t xml:space="preserve">cơ quan, đơn vị, tổ chức, cá nhân có </w:t>
      </w:r>
      <w:r w:rsidR="005704FA" w:rsidRPr="00D82D59">
        <w:rPr>
          <w:szCs w:val="28"/>
          <w:lang w:val="en-US"/>
        </w:rPr>
        <w:t>liên quan</w:t>
      </w:r>
      <w:r w:rsidR="004D22C4" w:rsidRPr="00D82D59">
        <w:rPr>
          <w:szCs w:val="28"/>
          <w:lang w:val="en-US"/>
        </w:rPr>
        <w:t>.</w:t>
      </w:r>
    </w:p>
    <w:p w14:paraId="3288CD46" w14:textId="0379164D" w:rsidR="00075475" w:rsidRPr="00D82D59" w:rsidRDefault="00075475" w:rsidP="00DE3A7C">
      <w:pPr>
        <w:spacing w:before="120" w:after="60" w:line="264" w:lineRule="auto"/>
        <w:ind w:firstLine="720"/>
        <w:jc w:val="both"/>
        <w:rPr>
          <w:bCs/>
          <w:szCs w:val="28"/>
        </w:rPr>
      </w:pPr>
      <w:r w:rsidRPr="00D82D59">
        <w:rPr>
          <w:b/>
          <w:szCs w:val="28"/>
          <w:lang w:val="en-US"/>
        </w:rPr>
        <w:lastRenderedPageBreak/>
        <w:t>Điều 2</w:t>
      </w:r>
      <w:r w:rsidRPr="00D82D59">
        <w:rPr>
          <w:b/>
          <w:szCs w:val="28"/>
        </w:rPr>
        <w:t>.</w:t>
      </w:r>
      <w:r w:rsidRPr="00D82D59">
        <w:rPr>
          <w:bCs/>
          <w:szCs w:val="28"/>
        </w:rPr>
        <w:t xml:space="preserve"> </w:t>
      </w:r>
      <w:r w:rsidRPr="00D82D59">
        <w:rPr>
          <w:b/>
          <w:szCs w:val="28"/>
        </w:rPr>
        <w:t xml:space="preserve">Chi xây dựng và thẩm định văn bản trình </w:t>
      </w:r>
      <w:r w:rsidR="007B1B3A" w:rsidRPr="00D82D59">
        <w:rPr>
          <w:b/>
          <w:szCs w:val="28"/>
          <w:lang w:val="en-US"/>
        </w:rPr>
        <w:t>Đảng ủy</w:t>
      </w:r>
      <w:r w:rsidRPr="00D82D59">
        <w:rPr>
          <w:b/>
          <w:szCs w:val="28"/>
        </w:rPr>
        <w:t xml:space="preserve"> xã, phường, đặ</w:t>
      </w:r>
      <w:r w:rsidR="00392362" w:rsidRPr="00D82D59">
        <w:rPr>
          <w:b/>
          <w:szCs w:val="28"/>
        </w:rPr>
        <w:t xml:space="preserve">c khu; </w:t>
      </w:r>
      <w:r w:rsidR="00392362" w:rsidRPr="00D82D59">
        <w:rPr>
          <w:b/>
          <w:szCs w:val="28"/>
          <w:lang w:val="en-US"/>
        </w:rPr>
        <w:t>B</w:t>
      </w:r>
      <w:r w:rsidR="00392362" w:rsidRPr="00D82D59">
        <w:rPr>
          <w:b/>
          <w:szCs w:val="28"/>
        </w:rPr>
        <w:t xml:space="preserve">an </w:t>
      </w:r>
      <w:r w:rsidR="00392362" w:rsidRPr="00D82D59">
        <w:rPr>
          <w:b/>
          <w:szCs w:val="28"/>
          <w:lang w:val="en-US"/>
        </w:rPr>
        <w:t>T</w:t>
      </w:r>
      <w:r w:rsidRPr="00D82D59">
        <w:rPr>
          <w:b/>
          <w:szCs w:val="28"/>
        </w:rPr>
        <w:t xml:space="preserve">hường vụ </w:t>
      </w:r>
      <w:r w:rsidR="007B1B3A" w:rsidRPr="00D82D59">
        <w:rPr>
          <w:b/>
          <w:szCs w:val="28"/>
        </w:rPr>
        <w:t>Đảng ủy</w:t>
      </w:r>
      <w:r w:rsidRPr="00D82D59">
        <w:rPr>
          <w:b/>
          <w:szCs w:val="28"/>
        </w:rPr>
        <w:t xml:space="preserve"> xã, phường, đặc khu ban hành </w:t>
      </w:r>
    </w:p>
    <w:p w14:paraId="4537BDD6" w14:textId="76D5C723" w:rsidR="00075475" w:rsidRPr="00D82D59" w:rsidRDefault="007E0882" w:rsidP="00DE3A7C">
      <w:pPr>
        <w:spacing w:before="120" w:after="60" w:line="264" w:lineRule="auto"/>
        <w:ind w:firstLine="720"/>
        <w:jc w:val="both"/>
        <w:rPr>
          <w:bCs/>
          <w:szCs w:val="28"/>
          <w:lang w:val="en-US"/>
        </w:rPr>
      </w:pPr>
      <w:r w:rsidRPr="00D82D59">
        <w:rPr>
          <w:bCs/>
          <w:szCs w:val="28"/>
        </w:rPr>
        <w:t>1.</w:t>
      </w:r>
      <w:r w:rsidR="00075475" w:rsidRPr="00D82D59">
        <w:rPr>
          <w:bCs/>
          <w:szCs w:val="28"/>
        </w:rPr>
        <w:t xml:space="preserve"> Chi xây dựng văn bản</w:t>
      </w:r>
      <w:r w:rsidRPr="00D82D59">
        <w:rPr>
          <w:bCs/>
          <w:szCs w:val="28"/>
          <w:lang w:val="en-US"/>
        </w:rPr>
        <w:t xml:space="preserve"> ban hành mới (hoặc văn bản thay thế)</w:t>
      </w:r>
    </w:p>
    <w:p w14:paraId="067A988E" w14:textId="350395F4" w:rsidR="00075475" w:rsidRPr="00D82D59" w:rsidRDefault="00075475" w:rsidP="00DE3A7C">
      <w:pPr>
        <w:spacing w:before="120" w:after="60" w:line="264" w:lineRule="auto"/>
        <w:ind w:firstLine="720"/>
        <w:jc w:val="both"/>
        <w:rPr>
          <w:bCs/>
          <w:szCs w:val="28"/>
        </w:rPr>
      </w:pPr>
      <w:r w:rsidRPr="00D82D59">
        <w:rPr>
          <w:bCs/>
          <w:szCs w:val="28"/>
        </w:rPr>
        <w:t xml:space="preserve">Văn bản trình </w:t>
      </w:r>
      <w:r w:rsidR="007B1B3A" w:rsidRPr="00D82D59">
        <w:rPr>
          <w:szCs w:val="28"/>
          <w:lang w:val="en-US"/>
        </w:rPr>
        <w:t>Đảng ủy</w:t>
      </w:r>
      <w:r w:rsidRPr="00D82D59">
        <w:rPr>
          <w:bCs/>
          <w:szCs w:val="28"/>
        </w:rPr>
        <w:t xml:space="preserve"> xã, phường đặ</w:t>
      </w:r>
      <w:r w:rsidR="002045B5" w:rsidRPr="00D82D59">
        <w:rPr>
          <w:bCs/>
          <w:szCs w:val="28"/>
        </w:rPr>
        <w:t>c khu</w:t>
      </w:r>
      <w:r w:rsidR="00392362" w:rsidRPr="00D82D59">
        <w:rPr>
          <w:bCs/>
          <w:szCs w:val="28"/>
        </w:rPr>
        <w:t xml:space="preserve">; </w:t>
      </w:r>
      <w:r w:rsidR="00392362" w:rsidRPr="00D82D59">
        <w:rPr>
          <w:bCs/>
          <w:szCs w:val="28"/>
          <w:lang w:val="en-US"/>
        </w:rPr>
        <w:t>B</w:t>
      </w:r>
      <w:r w:rsidR="00392362" w:rsidRPr="00D82D59">
        <w:rPr>
          <w:bCs/>
          <w:szCs w:val="28"/>
        </w:rPr>
        <w:t xml:space="preserve">an </w:t>
      </w:r>
      <w:r w:rsidR="00392362" w:rsidRPr="00D82D59">
        <w:rPr>
          <w:bCs/>
          <w:szCs w:val="28"/>
          <w:lang w:val="en-US"/>
        </w:rPr>
        <w:t>T</w:t>
      </w:r>
      <w:r w:rsidRPr="00D82D59">
        <w:rPr>
          <w:bCs/>
          <w:szCs w:val="28"/>
        </w:rPr>
        <w:t xml:space="preserve">hường vụ </w:t>
      </w:r>
      <w:r w:rsidR="007B1B3A" w:rsidRPr="00D82D59">
        <w:rPr>
          <w:szCs w:val="28"/>
          <w:lang w:val="en-US"/>
        </w:rPr>
        <w:t>Đảng ủy</w:t>
      </w:r>
      <w:r w:rsidRPr="00D82D59">
        <w:rPr>
          <w:bCs/>
          <w:szCs w:val="28"/>
        </w:rPr>
        <w:t xml:space="preserve"> xã, </w:t>
      </w:r>
      <w:r w:rsidR="008D599D" w:rsidRPr="00D82D59">
        <w:rPr>
          <w:bCs/>
          <w:szCs w:val="28"/>
        </w:rPr>
        <w:t>phường,</w:t>
      </w:r>
      <w:r w:rsidRPr="00D82D59">
        <w:rPr>
          <w:bCs/>
          <w:szCs w:val="28"/>
        </w:rPr>
        <w:t xml:space="preserve"> đặ</w:t>
      </w:r>
      <w:r w:rsidR="00650014" w:rsidRPr="00D82D59">
        <w:rPr>
          <w:bCs/>
          <w:szCs w:val="28"/>
        </w:rPr>
        <w:t>c khu</w:t>
      </w:r>
      <w:r w:rsidRPr="00D82D59">
        <w:rPr>
          <w:bCs/>
          <w:szCs w:val="28"/>
        </w:rPr>
        <w:t>, là nhiệm vụ được cấp có thẩm quyền giao xây dựng đề án, hoặc không xây dựng đề án. Đối với văn bản trình qua nhiều cấp thì được áp dụng mức chi xây dựng văn bản trình cấp cao nhất.</w:t>
      </w:r>
    </w:p>
    <w:p w14:paraId="04842312" w14:textId="40358FA7" w:rsidR="00075475" w:rsidRPr="00D82D59" w:rsidRDefault="00075475" w:rsidP="00DE3A7C">
      <w:pPr>
        <w:spacing w:before="120" w:after="60" w:line="264" w:lineRule="auto"/>
        <w:ind w:firstLine="720"/>
        <w:jc w:val="both"/>
        <w:rPr>
          <w:bCs/>
          <w:szCs w:val="28"/>
        </w:rPr>
      </w:pPr>
      <w:r w:rsidRPr="00D82D59">
        <w:rPr>
          <w:bCs/>
          <w:szCs w:val="28"/>
        </w:rPr>
        <w:t xml:space="preserve">a) Văn bản do </w:t>
      </w:r>
      <w:r w:rsidR="007B1B3A" w:rsidRPr="00D82D59">
        <w:rPr>
          <w:bCs/>
          <w:szCs w:val="28"/>
          <w:lang w:val="en-US"/>
        </w:rPr>
        <w:t>Đảng ủy</w:t>
      </w:r>
      <w:r w:rsidR="007E0882" w:rsidRPr="00D82D59">
        <w:rPr>
          <w:bCs/>
          <w:szCs w:val="28"/>
        </w:rPr>
        <w:t xml:space="preserve"> xã</w:t>
      </w:r>
      <w:r w:rsidR="007E0882" w:rsidRPr="00D82D59">
        <w:rPr>
          <w:bCs/>
          <w:szCs w:val="28"/>
          <w:lang w:val="en-US"/>
        </w:rPr>
        <w:t xml:space="preserve">, phường, đặc khu </w:t>
      </w:r>
      <w:r w:rsidRPr="00D82D59">
        <w:rPr>
          <w:bCs/>
          <w:szCs w:val="28"/>
        </w:rPr>
        <w:t>quyết định ban hành</w:t>
      </w:r>
    </w:p>
    <w:p w14:paraId="5C422541" w14:textId="6E52C45D" w:rsidR="00075475" w:rsidRPr="00D82D59" w:rsidRDefault="00075475" w:rsidP="00DE3A7C">
      <w:pPr>
        <w:spacing w:before="120" w:after="60" w:line="264" w:lineRule="auto"/>
        <w:ind w:firstLine="720"/>
        <w:jc w:val="both"/>
        <w:rPr>
          <w:bCs/>
          <w:szCs w:val="28"/>
        </w:rPr>
      </w:pPr>
      <w:r w:rsidRPr="00D82D59">
        <w:rPr>
          <w:bCs/>
          <w:szCs w:val="28"/>
        </w:rPr>
        <w:t xml:space="preserve">Nghị quyết, quy chế, quy định: trường hợp được cấp có thẩm quyền giao xây dựng đề án, mức chi tối đa 25.000.000 đồng/văn bản; trường hợp không giao xây dựng đề án, mức chi tối đa 20.000.000 đồng/văn bản </w:t>
      </w:r>
    </w:p>
    <w:p w14:paraId="709C25E5" w14:textId="7DB67592" w:rsidR="00075475" w:rsidRPr="00D82D59" w:rsidRDefault="00075475" w:rsidP="00DE3A7C">
      <w:pPr>
        <w:spacing w:before="120" w:after="60" w:line="264" w:lineRule="auto"/>
        <w:ind w:firstLine="720"/>
        <w:jc w:val="both"/>
        <w:rPr>
          <w:bCs/>
          <w:szCs w:val="28"/>
        </w:rPr>
      </w:pPr>
      <w:r w:rsidRPr="00D82D59">
        <w:rPr>
          <w:bCs/>
          <w:szCs w:val="28"/>
        </w:rPr>
        <w:t>Quyết định phê duyệt ban hành đề án để thực hiện: mức chi tối đa 20.000.000 đồng/văn bản.</w:t>
      </w:r>
    </w:p>
    <w:p w14:paraId="3166C8FD" w14:textId="3A059374" w:rsidR="00075475" w:rsidRPr="00D82D59" w:rsidRDefault="00075475" w:rsidP="00DE3A7C">
      <w:pPr>
        <w:spacing w:before="120" w:after="60" w:line="264" w:lineRule="auto"/>
        <w:ind w:firstLine="720"/>
        <w:jc w:val="both"/>
        <w:rPr>
          <w:bCs/>
          <w:szCs w:val="28"/>
        </w:rPr>
      </w:pPr>
      <w:r w:rsidRPr="00D82D59">
        <w:rPr>
          <w:bCs/>
          <w:szCs w:val="28"/>
        </w:rPr>
        <w:t>b) Văn bả</w:t>
      </w:r>
      <w:r w:rsidR="00392362" w:rsidRPr="00D82D59">
        <w:rPr>
          <w:bCs/>
          <w:szCs w:val="28"/>
        </w:rPr>
        <w:t xml:space="preserve">n do </w:t>
      </w:r>
      <w:r w:rsidR="00392362" w:rsidRPr="00D82D59">
        <w:rPr>
          <w:bCs/>
          <w:szCs w:val="28"/>
          <w:lang w:val="en-US"/>
        </w:rPr>
        <w:t>B</w:t>
      </w:r>
      <w:r w:rsidR="00392362" w:rsidRPr="00D82D59">
        <w:rPr>
          <w:bCs/>
          <w:szCs w:val="28"/>
        </w:rPr>
        <w:t xml:space="preserve">an </w:t>
      </w:r>
      <w:r w:rsidR="00392362" w:rsidRPr="00D82D59">
        <w:rPr>
          <w:bCs/>
          <w:szCs w:val="28"/>
          <w:lang w:val="en-US"/>
        </w:rPr>
        <w:t>T</w:t>
      </w:r>
      <w:r w:rsidRPr="00D82D59">
        <w:rPr>
          <w:bCs/>
          <w:szCs w:val="28"/>
        </w:rPr>
        <w:t xml:space="preserve">hường vụ </w:t>
      </w:r>
      <w:r w:rsidR="007B1B3A" w:rsidRPr="00D82D59">
        <w:rPr>
          <w:bCs/>
          <w:szCs w:val="28"/>
          <w:lang w:val="en-US"/>
        </w:rPr>
        <w:t>Đảng ủy</w:t>
      </w:r>
      <w:r w:rsidRPr="00D82D59">
        <w:rPr>
          <w:bCs/>
          <w:szCs w:val="28"/>
        </w:rPr>
        <w:t xml:space="preserve"> xã</w:t>
      </w:r>
      <w:r w:rsidR="007E0882" w:rsidRPr="00D82D59">
        <w:rPr>
          <w:bCs/>
          <w:szCs w:val="28"/>
          <w:lang w:val="en-US"/>
        </w:rPr>
        <w:t>, phường, đặc khu</w:t>
      </w:r>
      <w:r w:rsidRPr="00D82D59">
        <w:rPr>
          <w:bCs/>
          <w:szCs w:val="28"/>
        </w:rPr>
        <w:t xml:space="preserve"> quyết định ban hành</w:t>
      </w:r>
    </w:p>
    <w:p w14:paraId="4F39630F" w14:textId="456BF818" w:rsidR="00075475" w:rsidRPr="00D82D59" w:rsidRDefault="00075475" w:rsidP="00DE3A7C">
      <w:pPr>
        <w:spacing w:before="120" w:after="60" w:line="264" w:lineRule="auto"/>
        <w:ind w:firstLine="720"/>
        <w:jc w:val="both"/>
        <w:rPr>
          <w:bCs/>
          <w:szCs w:val="28"/>
        </w:rPr>
      </w:pPr>
      <w:r w:rsidRPr="00D82D59">
        <w:rPr>
          <w:bCs/>
          <w:szCs w:val="28"/>
        </w:rPr>
        <w:t xml:space="preserve"> Nghị quyết, quy chế, quy định: trường hợp được cấp có thẩm quyền giao xây dựng đề án, mức chi tối đa 20.000.000 đồng/văn bản; trường hợp không giao xây dựng đề án, mức chi tối đa 15.000.000 đồng/văn bản </w:t>
      </w:r>
    </w:p>
    <w:p w14:paraId="679A056C" w14:textId="77B7E344" w:rsidR="00075475" w:rsidRPr="00D82D59" w:rsidRDefault="00075475" w:rsidP="00DE3A7C">
      <w:pPr>
        <w:spacing w:before="120" w:after="60" w:line="264" w:lineRule="auto"/>
        <w:ind w:firstLine="720"/>
        <w:jc w:val="both"/>
        <w:rPr>
          <w:bCs/>
          <w:szCs w:val="28"/>
        </w:rPr>
      </w:pPr>
      <w:r w:rsidRPr="00D82D59">
        <w:rPr>
          <w:bCs/>
          <w:szCs w:val="28"/>
        </w:rPr>
        <w:t xml:space="preserve"> Quyết định phê duyệt ban hành đề án để thực hiện: mức chi tối đa 15.000.000 đồng/văn bản</w:t>
      </w:r>
    </w:p>
    <w:p w14:paraId="1ACEEB4F" w14:textId="04261B30" w:rsidR="00075475" w:rsidRPr="00D82D59" w:rsidRDefault="00075475" w:rsidP="00DE3A7C">
      <w:pPr>
        <w:spacing w:before="120" w:after="60" w:line="264" w:lineRule="auto"/>
        <w:ind w:firstLine="720"/>
        <w:jc w:val="both"/>
        <w:rPr>
          <w:bCs/>
          <w:szCs w:val="28"/>
        </w:rPr>
      </w:pPr>
      <w:r w:rsidRPr="00D82D59">
        <w:rPr>
          <w:bCs/>
          <w:szCs w:val="28"/>
        </w:rPr>
        <w:t>2</w:t>
      </w:r>
      <w:r w:rsidR="007E0882" w:rsidRPr="00D82D59">
        <w:rPr>
          <w:bCs/>
          <w:szCs w:val="28"/>
          <w:lang w:val="en-US"/>
        </w:rPr>
        <w:t>.</w:t>
      </w:r>
      <w:r w:rsidRPr="00D82D59">
        <w:rPr>
          <w:bCs/>
          <w:szCs w:val="28"/>
        </w:rPr>
        <w:t xml:space="preserve"> Đối với văn bản sửa đổi, bổ sung</w:t>
      </w:r>
    </w:p>
    <w:p w14:paraId="0F25FED5" w14:textId="300F6865" w:rsidR="00075475" w:rsidRPr="00D82D59" w:rsidRDefault="00075475" w:rsidP="00DE3A7C">
      <w:pPr>
        <w:spacing w:before="120" w:after="60" w:line="264" w:lineRule="auto"/>
        <w:ind w:firstLine="720"/>
        <w:jc w:val="both"/>
        <w:rPr>
          <w:bCs/>
          <w:szCs w:val="28"/>
          <w:lang w:val="en-US"/>
        </w:rPr>
      </w:pPr>
      <w:r w:rsidRPr="00D82D59">
        <w:rPr>
          <w:bCs/>
          <w:szCs w:val="28"/>
        </w:rPr>
        <w:t xml:space="preserve">Tùy theo nội dung, phạm vi sửa đổi, </w:t>
      </w:r>
      <w:r w:rsidR="002045B5" w:rsidRPr="00D82D59">
        <w:rPr>
          <w:bCs/>
          <w:szCs w:val="28"/>
          <w:lang w:val="en-US"/>
        </w:rPr>
        <w:t xml:space="preserve">mức chi tối </w:t>
      </w:r>
      <w:r w:rsidRPr="00D82D59">
        <w:rPr>
          <w:bCs/>
          <w:szCs w:val="28"/>
        </w:rPr>
        <w:t xml:space="preserve">đa bằng 60% </w:t>
      </w:r>
      <w:r w:rsidR="00650014" w:rsidRPr="00D82D59">
        <w:rPr>
          <w:bCs/>
          <w:szCs w:val="28"/>
          <w:lang w:val="en-US"/>
        </w:rPr>
        <w:t xml:space="preserve">mức chi quy định tại </w:t>
      </w:r>
      <w:r w:rsidR="00812C52" w:rsidRPr="00D82D59">
        <w:rPr>
          <w:bCs/>
          <w:szCs w:val="28"/>
          <w:lang w:val="en-US"/>
        </w:rPr>
        <w:t>khoản 1</w:t>
      </w:r>
      <w:r w:rsidR="002045B5" w:rsidRPr="00D82D59">
        <w:rPr>
          <w:bCs/>
          <w:szCs w:val="28"/>
          <w:lang w:val="en-US"/>
        </w:rPr>
        <w:t xml:space="preserve"> Điều này.</w:t>
      </w:r>
    </w:p>
    <w:p w14:paraId="3FADEFA5" w14:textId="7FD3D148" w:rsidR="00075475" w:rsidRPr="00D82D59" w:rsidRDefault="00075475" w:rsidP="00DE3A7C">
      <w:pPr>
        <w:spacing w:before="120" w:after="60" w:line="264" w:lineRule="auto"/>
        <w:ind w:firstLine="720"/>
        <w:jc w:val="both"/>
        <w:rPr>
          <w:bCs/>
          <w:spacing w:val="-2"/>
          <w:szCs w:val="28"/>
        </w:rPr>
      </w:pPr>
      <w:r w:rsidRPr="00D82D59">
        <w:rPr>
          <w:bCs/>
          <w:spacing w:val="-2"/>
          <w:szCs w:val="28"/>
        </w:rPr>
        <w:t xml:space="preserve">3. Tổng mức chi quy định tại </w:t>
      </w:r>
      <w:r w:rsidR="00812C52" w:rsidRPr="00D82D59">
        <w:rPr>
          <w:bCs/>
          <w:spacing w:val="-2"/>
          <w:szCs w:val="28"/>
          <w:lang w:val="en-US"/>
        </w:rPr>
        <w:t>khoản 1, khoản</w:t>
      </w:r>
      <w:r w:rsidRPr="00D82D59">
        <w:rPr>
          <w:bCs/>
          <w:spacing w:val="-2"/>
          <w:szCs w:val="28"/>
        </w:rPr>
        <w:t xml:space="preserve"> </w:t>
      </w:r>
      <w:r w:rsidR="002045B5" w:rsidRPr="00D82D59">
        <w:rPr>
          <w:bCs/>
          <w:spacing w:val="-2"/>
          <w:szCs w:val="28"/>
          <w:lang w:val="en-US"/>
        </w:rPr>
        <w:t>2 Điều này</w:t>
      </w:r>
      <w:r w:rsidRPr="00D82D59">
        <w:rPr>
          <w:bCs/>
          <w:spacing w:val="-2"/>
          <w:szCs w:val="28"/>
        </w:rPr>
        <w:t xml:space="preserve"> là mức khoán chi đến khi văn bản được ban hành bao gồm một số nội dung, nhiệm vụ cụ thể sau đây:</w:t>
      </w:r>
    </w:p>
    <w:p w14:paraId="0ECF649C" w14:textId="77777777" w:rsidR="00075475" w:rsidRPr="00D82D59" w:rsidRDefault="00075475" w:rsidP="00DE3A7C">
      <w:pPr>
        <w:spacing w:before="120" w:after="60" w:line="264" w:lineRule="auto"/>
        <w:ind w:firstLine="720"/>
        <w:jc w:val="both"/>
        <w:rPr>
          <w:bCs/>
          <w:szCs w:val="28"/>
        </w:rPr>
      </w:pPr>
      <w:r w:rsidRPr="00D82D59">
        <w:rPr>
          <w:bCs/>
          <w:szCs w:val="28"/>
        </w:rPr>
        <w:t xml:space="preserve">a) Đối với xây dựng nghị quyết, quy chế, quy định bao gồm: Dự thảo đề án (trường hợp được giao xây dựng đề án), dự thảo báo cáo chuyên đề, báo cáo tổng hợp; dự thảo hồ sơ trình (dự thảo tờ trình, dự thảo nghị quyết, quy chế, quy định, báo cáo giải trình (nếu có). </w:t>
      </w:r>
    </w:p>
    <w:p w14:paraId="45537C14" w14:textId="628DD8E5" w:rsidR="00075475" w:rsidRPr="00D82D59" w:rsidRDefault="00075475" w:rsidP="00DE3A7C">
      <w:pPr>
        <w:spacing w:before="120" w:after="60" w:line="264" w:lineRule="auto"/>
        <w:ind w:firstLine="720"/>
        <w:jc w:val="both"/>
        <w:rPr>
          <w:bCs/>
          <w:spacing w:val="2"/>
          <w:szCs w:val="28"/>
        </w:rPr>
      </w:pPr>
      <w:r w:rsidRPr="00D82D59">
        <w:rPr>
          <w:bCs/>
          <w:spacing w:val="2"/>
          <w:szCs w:val="28"/>
        </w:rPr>
        <w:t>b) Đối với xây dựng quyết định phê duyệt ban hành đề án để thực hiện bao gồm: Dự thảo đề án, dự thảo báo cáo chuyên đề, báo cáo tổng hợp; dự thảo hồ sơ trình (dự thảo tờ trình, dự thảo quyết đị</w:t>
      </w:r>
      <w:r w:rsidR="008D599D" w:rsidRPr="00D82D59">
        <w:rPr>
          <w:bCs/>
          <w:spacing w:val="2"/>
          <w:szCs w:val="28"/>
        </w:rPr>
        <w:t xml:space="preserve">nh phê </w:t>
      </w:r>
      <w:r w:rsidR="007B1B3A" w:rsidRPr="00D82D59">
        <w:rPr>
          <w:bCs/>
          <w:spacing w:val="2"/>
          <w:szCs w:val="28"/>
        </w:rPr>
        <w:t>d</w:t>
      </w:r>
      <w:r w:rsidRPr="00D82D59">
        <w:rPr>
          <w:bCs/>
          <w:spacing w:val="2"/>
          <w:szCs w:val="28"/>
        </w:rPr>
        <w:t xml:space="preserve">uyệt đề án, báo cáo giải trình (nếu có). </w:t>
      </w:r>
    </w:p>
    <w:p w14:paraId="2ECBE914" w14:textId="78F3849D" w:rsidR="00075475" w:rsidRPr="00D82D59" w:rsidRDefault="00075475" w:rsidP="00DE3A7C">
      <w:pPr>
        <w:spacing w:before="120" w:after="60" w:line="264" w:lineRule="auto"/>
        <w:ind w:firstLine="720"/>
        <w:jc w:val="both"/>
        <w:rPr>
          <w:bCs/>
          <w:szCs w:val="28"/>
        </w:rPr>
      </w:pPr>
      <w:r w:rsidRPr="00D82D59">
        <w:rPr>
          <w:bCs/>
          <w:szCs w:val="28"/>
        </w:rPr>
        <w:t xml:space="preserve">c) Chi hoạt động hỗ trợ trực tiếp, gián tiếp cho công tác xây dựng văn bản tại </w:t>
      </w:r>
      <w:r w:rsidR="00650014" w:rsidRPr="00D82D59">
        <w:rPr>
          <w:bCs/>
          <w:szCs w:val="28"/>
          <w:lang w:val="en-US"/>
        </w:rPr>
        <w:t xml:space="preserve">điểm </w:t>
      </w:r>
      <w:r w:rsidRPr="00D82D59">
        <w:rPr>
          <w:bCs/>
          <w:szCs w:val="28"/>
        </w:rPr>
        <w:t xml:space="preserve">a, </w:t>
      </w:r>
      <w:r w:rsidR="00650014" w:rsidRPr="00D82D59">
        <w:rPr>
          <w:bCs/>
          <w:szCs w:val="28"/>
          <w:lang w:val="en-US"/>
        </w:rPr>
        <w:t>điểm</w:t>
      </w:r>
      <w:r w:rsidRPr="00D82D59">
        <w:rPr>
          <w:bCs/>
          <w:szCs w:val="28"/>
        </w:rPr>
        <w:t xml:space="preserve"> b </w:t>
      </w:r>
      <w:r w:rsidR="00650014" w:rsidRPr="00D82D59">
        <w:rPr>
          <w:bCs/>
          <w:szCs w:val="28"/>
          <w:lang w:val="en-US"/>
        </w:rPr>
        <w:t>khoản này</w:t>
      </w:r>
      <w:r w:rsidRPr="00D82D59">
        <w:rPr>
          <w:bCs/>
          <w:szCs w:val="28"/>
        </w:rPr>
        <w:t xml:space="preserve">: chi họp, hội thảo (chế độ chi thực hiện theo quy </w:t>
      </w:r>
      <w:r w:rsidRPr="00D82D59">
        <w:rPr>
          <w:bCs/>
          <w:szCs w:val="28"/>
        </w:rPr>
        <w:lastRenderedPageBreak/>
        <w:t>định hiện hành); chi rà soát hồ sơ trình; chi phê duyệt, ký duyệt văn bản, chi văn phòng phẩm; chi bồi dưỡng các bộ phận văn thư, đánh máy in ấn, nhân sao, phát hành tài liệu; bồi dưỡng cho công tác lập dự toán và quyết toán kinh phí và các nội dung chi cần thiết khác.</w:t>
      </w:r>
    </w:p>
    <w:p w14:paraId="5FB967A0" w14:textId="7D9B8E2F" w:rsidR="00075475" w:rsidRPr="00D82D59" w:rsidRDefault="00075475" w:rsidP="00DE3A7C">
      <w:pPr>
        <w:spacing w:before="120" w:after="60" w:line="264" w:lineRule="auto"/>
        <w:ind w:firstLine="720"/>
        <w:jc w:val="both"/>
        <w:rPr>
          <w:bCs/>
          <w:spacing w:val="2"/>
          <w:szCs w:val="28"/>
        </w:rPr>
      </w:pPr>
      <w:r w:rsidRPr="00D82D59">
        <w:rPr>
          <w:bCs/>
          <w:spacing w:val="2"/>
          <w:szCs w:val="28"/>
        </w:rPr>
        <w:t xml:space="preserve">4. Trường hợp văn bản có phạm vi nghiên cứu rộng, nội dung phức tạp, liên quan đến nhiều ngành, lĩnh vực, văn phòng </w:t>
      </w:r>
      <w:r w:rsidR="007B1B3A" w:rsidRPr="00D82D59">
        <w:rPr>
          <w:bCs/>
          <w:spacing w:val="2"/>
          <w:szCs w:val="28"/>
          <w:lang w:val="en-US"/>
        </w:rPr>
        <w:t>Đảng ủy</w:t>
      </w:r>
      <w:r w:rsidRPr="00D82D59">
        <w:rPr>
          <w:bCs/>
          <w:spacing w:val="2"/>
          <w:szCs w:val="28"/>
        </w:rPr>
        <w:t xml:space="preserve"> xã phối hợp với</w:t>
      </w:r>
      <w:r w:rsidR="00392362" w:rsidRPr="00D82D59">
        <w:rPr>
          <w:bCs/>
          <w:spacing w:val="2"/>
          <w:szCs w:val="28"/>
        </w:rPr>
        <w:t xml:space="preserve"> các cơ quan liên quan báo cáo </w:t>
      </w:r>
      <w:r w:rsidR="00392362" w:rsidRPr="00D82D59">
        <w:rPr>
          <w:bCs/>
          <w:spacing w:val="2"/>
          <w:szCs w:val="28"/>
          <w:lang w:val="en-US"/>
        </w:rPr>
        <w:t>B</w:t>
      </w:r>
      <w:r w:rsidR="00392362" w:rsidRPr="00D82D59">
        <w:rPr>
          <w:bCs/>
          <w:spacing w:val="2"/>
          <w:szCs w:val="28"/>
        </w:rPr>
        <w:t xml:space="preserve">an </w:t>
      </w:r>
      <w:r w:rsidR="00392362" w:rsidRPr="00D82D59">
        <w:rPr>
          <w:bCs/>
          <w:spacing w:val="2"/>
          <w:szCs w:val="28"/>
          <w:lang w:val="en-US"/>
        </w:rPr>
        <w:t>T</w:t>
      </w:r>
      <w:r w:rsidRPr="00D82D59">
        <w:rPr>
          <w:bCs/>
          <w:spacing w:val="2"/>
          <w:szCs w:val="28"/>
        </w:rPr>
        <w:t>hường vụ</w:t>
      </w:r>
      <w:r w:rsidR="00392362" w:rsidRPr="00D82D59">
        <w:rPr>
          <w:bCs/>
          <w:spacing w:val="2"/>
          <w:szCs w:val="28"/>
        </w:rPr>
        <w:t xml:space="preserve"> </w:t>
      </w:r>
      <w:r w:rsidR="007B1B3A" w:rsidRPr="00D82D59">
        <w:rPr>
          <w:bCs/>
          <w:spacing w:val="2"/>
          <w:szCs w:val="28"/>
          <w:lang w:val="en-US"/>
        </w:rPr>
        <w:t>Đảng ủy</w:t>
      </w:r>
      <w:r w:rsidRPr="00D82D59">
        <w:rPr>
          <w:bCs/>
          <w:spacing w:val="2"/>
          <w:szCs w:val="28"/>
        </w:rPr>
        <w:t xml:space="preserve"> xã đề nghị cấp có thẩm quyền ở địa phương theo phân cấp của </w:t>
      </w:r>
      <w:r w:rsidR="00D65C7D" w:rsidRPr="00D82D59">
        <w:rPr>
          <w:bCs/>
          <w:spacing w:val="2"/>
          <w:szCs w:val="28"/>
        </w:rPr>
        <w:t>Hội đồng nhân dân</w:t>
      </w:r>
      <w:r w:rsidRPr="00D82D59">
        <w:rPr>
          <w:bCs/>
          <w:spacing w:val="2"/>
          <w:szCs w:val="28"/>
        </w:rPr>
        <w:t xml:space="preserve"> cấp tỉnh xem xét, quyết định mức chi.</w:t>
      </w:r>
    </w:p>
    <w:p w14:paraId="66C94A47" w14:textId="5B48B77F" w:rsidR="00075475" w:rsidRPr="00D82D59" w:rsidRDefault="00075475" w:rsidP="00DE3A7C">
      <w:pPr>
        <w:spacing w:before="120" w:after="60" w:line="264" w:lineRule="auto"/>
        <w:ind w:firstLine="720"/>
        <w:jc w:val="both"/>
        <w:rPr>
          <w:bCs/>
          <w:szCs w:val="28"/>
        </w:rPr>
      </w:pPr>
      <w:r w:rsidRPr="00D82D59">
        <w:rPr>
          <w:bCs/>
          <w:szCs w:val="28"/>
        </w:rPr>
        <w:t>Mức chi quy định tạ</w:t>
      </w:r>
      <w:r w:rsidR="00812C52" w:rsidRPr="00D82D59">
        <w:rPr>
          <w:bCs/>
          <w:szCs w:val="28"/>
        </w:rPr>
        <w:t xml:space="preserve">i </w:t>
      </w:r>
      <w:r w:rsidR="00812C52" w:rsidRPr="00D82D59">
        <w:rPr>
          <w:bCs/>
          <w:szCs w:val="28"/>
          <w:lang w:val="en-US"/>
        </w:rPr>
        <w:t xml:space="preserve">khoản </w:t>
      </w:r>
      <w:r w:rsidRPr="00D82D59">
        <w:rPr>
          <w:bCs/>
          <w:szCs w:val="28"/>
        </w:rPr>
        <w:t>này là mức khoán chi đến khi văn bản được ban hành, bao gồm một số nội dung, nhiệm vụ cụ thể sau đây:</w:t>
      </w:r>
    </w:p>
    <w:p w14:paraId="533367E0" w14:textId="77777777" w:rsidR="00075475" w:rsidRPr="00D82D59" w:rsidRDefault="00075475" w:rsidP="00DE3A7C">
      <w:pPr>
        <w:spacing w:before="120" w:after="60" w:line="264" w:lineRule="auto"/>
        <w:ind w:firstLine="720"/>
        <w:jc w:val="both"/>
        <w:rPr>
          <w:bCs/>
          <w:szCs w:val="28"/>
        </w:rPr>
      </w:pPr>
      <w:r w:rsidRPr="00D82D59">
        <w:rPr>
          <w:bCs/>
          <w:szCs w:val="28"/>
        </w:rPr>
        <w:t xml:space="preserve">a) Chi xây dựng dự thảo đề án (trường hợp được giao xây dựng đề án), dự thảo báo cáo chuyên đề, báo cáo tổng hợp; dự thảo hồ sơ trình (dự thảo tờ trình, dự thảo nghị quyết, quy chế, quy định, báo cáo giải trình (nếu có). </w:t>
      </w:r>
    </w:p>
    <w:p w14:paraId="7624CD4B" w14:textId="77777777" w:rsidR="00075475" w:rsidRPr="00D82D59" w:rsidRDefault="00075475" w:rsidP="00DE3A7C">
      <w:pPr>
        <w:spacing w:before="120" w:after="60" w:line="264" w:lineRule="auto"/>
        <w:ind w:firstLine="720"/>
        <w:jc w:val="both"/>
        <w:rPr>
          <w:bCs/>
          <w:szCs w:val="28"/>
        </w:rPr>
      </w:pPr>
      <w:r w:rsidRPr="00D82D59">
        <w:rPr>
          <w:bCs/>
          <w:szCs w:val="28"/>
        </w:rPr>
        <w:t>b) Chi hoạt động hỗ trợ trực tiếp, gián tiếp cho công tác xây dựng văn bản: chi họp, hội thảo (chế độ chi thực hiện theo quy định hiện hành); chi rà soát hồ sơ trình; chi phê duyệt, ký duyệt văn bản; chi văn phòng phẩm; chi bồi dưỡng các bộ phận văn thư, in ấn, nhân sao, phát hành tài liệu; bồi dưỡng cho công tác lập dự toán và quyết toán kinh phí và các nội dung chi cần thiết khác.</w:t>
      </w:r>
    </w:p>
    <w:p w14:paraId="7CE4BD0A" w14:textId="77777777" w:rsidR="00075475" w:rsidRPr="00D82D59" w:rsidRDefault="00075475" w:rsidP="00DE3A7C">
      <w:pPr>
        <w:spacing w:before="120" w:after="60" w:line="264" w:lineRule="auto"/>
        <w:ind w:firstLine="720"/>
        <w:jc w:val="both"/>
        <w:rPr>
          <w:bCs/>
          <w:szCs w:val="28"/>
        </w:rPr>
      </w:pPr>
      <w:r w:rsidRPr="00D82D59">
        <w:rPr>
          <w:bCs/>
          <w:szCs w:val="28"/>
        </w:rPr>
        <w:t>c) Chi thuê chuyên gia (nếu có), sản phẩm thuê chuyên gia là chuyên đề hoặc kết quả khác theo thỏa thuận trong hợp đồng thuê khoán hoặc ý kiến thể hiện tại biên bản họp. Mức khoán chi thuê chuyên gia tối đa không quá 10% tổng mức chi xây dựng văn bản.</w:t>
      </w:r>
    </w:p>
    <w:p w14:paraId="6E352024" w14:textId="542AD044" w:rsidR="00075475" w:rsidRPr="00D82D59" w:rsidRDefault="00075475" w:rsidP="00DE3A7C">
      <w:pPr>
        <w:spacing w:before="120" w:after="60" w:line="264" w:lineRule="auto"/>
        <w:ind w:firstLine="720"/>
        <w:jc w:val="both"/>
        <w:rPr>
          <w:bCs/>
          <w:szCs w:val="28"/>
        </w:rPr>
      </w:pPr>
      <w:r w:rsidRPr="00D82D59">
        <w:rPr>
          <w:bCs/>
          <w:szCs w:val="28"/>
        </w:rPr>
        <w:t xml:space="preserve">d) Đối với các văn bản có sử dụng tài liệu nước ngoài, phải điều tra xã hội học, ban thường vụ </w:t>
      </w:r>
      <w:r w:rsidR="007B1B3A" w:rsidRPr="00D82D59">
        <w:rPr>
          <w:bCs/>
          <w:szCs w:val="28"/>
        </w:rPr>
        <w:t>Đảng ủy</w:t>
      </w:r>
      <w:r w:rsidRPr="00D82D59">
        <w:rPr>
          <w:bCs/>
          <w:szCs w:val="28"/>
        </w:rPr>
        <w:t xml:space="preserve"> xã quyết định về nội dung, đối tượng, phạm vi điều tra. Chế độ chi cho dịch thuật và điều tra xã hội học thực hiện theo các quy định hiện hành. </w:t>
      </w:r>
    </w:p>
    <w:p w14:paraId="071EFA7F" w14:textId="64CB835E" w:rsidR="00075475" w:rsidRPr="00D82D59" w:rsidRDefault="007E0882" w:rsidP="00DE3A7C">
      <w:pPr>
        <w:spacing w:before="120" w:after="60" w:line="264" w:lineRule="auto"/>
        <w:ind w:firstLine="720"/>
        <w:jc w:val="both"/>
        <w:rPr>
          <w:bCs/>
          <w:spacing w:val="-6"/>
          <w:szCs w:val="28"/>
        </w:rPr>
      </w:pPr>
      <w:r w:rsidRPr="00D82D59">
        <w:rPr>
          <w:bCs/>
          <w:spacing w:val="-6"/>
          <w:szCs w:val="28"/>
          <w:lang w:val="en-US"/>
        </w:rPr>
        <w:t>5</w:t>
      </w:r>
      <w:r w:rsidR="00075475" w:rsidRPr="00D82D59">
        <w:rPr>
          <w:bCs/>
          <w:spacing w:val="-6"/>
          <w:szCs w:val="28"/>
        </w:rPr>
        <w:t>. Chi thẩm định văn bản (Bao gồm: nghị quyết, quy chế, quy định, đề án)</w:t>
      </w:r>
    </w:p>
    <w:p w14:paraId="25352A06" w14:textId="40182D6F" w:rsidR="00075475" w:rsidRPr="00D82D59" w:rsidRDefault="00075475" w:rsidP="00DE3A7C">
      <w:pPr>
        <w:spacing w:before="120" w:after="60" w:line="264" w:lineRule="auto"/>
        <w:ind w:firstLine="720"/>
        <w:jc w:val="both"/>
        <w:rPr>
          <w:bCs/>
          <w:szCs w:val="28"/>
          <w:lang w:val="en-US"/>
        </w:rPr>
      </w:pPr>
      <w:r w:rsidRPr="00D82D59">
        <w:rPr>
          <w:bCs/>
          <w:szCs w:val="28"/>
        </w:rPr>
        <w:t xml:space="preserve">a) Văn bản trình </w:t>
      </w:r>
      <w:r w:rsidR="007B1B3A" w:rsidRPr="00D82D59">
        <w:rPr>
          <w:szCs w:val="28"/>
          <w:lang w:val="en-US"/>
        </w:rPr>
        <w:t>Đảng ủy</w:t>
      </w:r>
      <w:r w:rsidRPr="00D82D59">
        <w:rPr>
          <w:bCs/>
          <w:szCs w:val="28"/>
        </w:rPr>
        <w:t xml:space="preserve"> xã</w:t>
      </w:r>
      <w:r w:rsidR="00392362" w:rsidRPr="00D82D59">
        <w:rPr>
          <w:bCs/>
          <w:szCs w:val="28"/>
          <w:lang w:val="en-US"/>
        </w:rPr>
        <w:t>, phường, đặc khu</w:t>
      </w:r>
    </w:p>
    <w:p w14:paraId="0399E2B4" w14:textId="68133C38" w:rsidR="00075475" w:rsidRPr="00D82D59" w:rsidRDefault="00075475" w:rsidP="00DE3A7C">
      <w:pPr>
        <w:spacing w:before="120" w:after="60" w:line="264" w:lineRule="auto"/>
        <w:ind w:firstLine="720"/>
        <w:jc w:val="both"/>
        <w:rPr>
          <w:bCs/>
          <w:szCs w:val="28"/>
        </w:rPr>
      </w:pPr>
      <w:r w:rsidRPr="00D82D59">
        <w:rPr>
          <w:bCs/>
          <w:szCs w:val="28"/>
        </w:rPr>
        <w:t xml:space="preserve">Thẩm định ban hành nghị quyết, quy chế, quy định: trường hợp được cấp có thẩm quyền giao xây dựng đề án, mức chi tối đa 7.500.000 đồng/văn bản; trường hợp không giao xây dựng đề án, mức chi tối đa 6.000.000 đồng/văn bản </w:t>
      </w:r>
    </w:p>
    <w:p w14:paraId="419AC18C" w14:textId="7D0784E7" w:rsidR="00075475" w:rsidRPr="00D82D59" w:rsidRDefault="00075475" w:rsidP="00DE3A7C">
      <w:pPr>
        <w:spacing w:before="120" w:after="60" w:line="264" w:lineRule="auto"/>
        <w:ind w:firstLine="720"/>
        <w:jc w:val="both"/>
        <w:rPr>
          <w:bCs/>
          <w:szCs w:val="28"/>
          <w:lang w:val="en-US"/>
        </w:rPr>
      </w:pPr>
      <w:r w:rsidRPr="00D82D59">
        <w:rPr>
          <w:bCs/>
          <w:szCs w:val="28"/>
        </w:rPr>
        <w:t>Thẩm định quyết định phê duyệt ban hành đề án để thực hiện: mức chi tối đa 6.000.000 đồng/văn bản</w:t>
      </w:r>
      <w:r w:rsidR="00392362" w:rsidRPr="00D82D59">
        <w:rPr>
          <w:bCs/>
          <w:szCs w:val="28"/>
          <w:lang w:val="en-US"/>
        </w:rPr>
        <w:t>.</w:t>
      </w:r>
    </w:p>
    <w:p w14:paraId="68FFED80" w14:textId="14CFD926" w:rsidR="00075475" w:rsidRPr="00D82D59" w:rsidRDefault="00075475" w:rsidP="00DE3A7C">
      <w:pPr>
        <w:spacing w:before="120" w:after="60" w:line="264" w:lineRule="auto"/>
        <w:ind w:firstLine="720"/>
        <w:jc w:val="both"/>
        <w:rPr>
          <w:bCs/>
          <w:szCs w:val="28"/>
        </w:rPr>
      </w:pPr>
      <w:r w:rsidRPr="00D82D59">
        <w:rPr>
          <w:bCs/>
          <w:szCs w:val="28"/>
        </w:rPr>
        <w:t xml:space="preserve">b) Văn bản trình </w:t>
      </w:r>
      <w:r w:rsidR="007E0882" w:rsidRPr="00D82D59">
        <w:rPr>
          <w:bCs/>
          <w:szCs w:val="28"/>
          <w:lang w:val="en-US"/>
        </w:rPr>
        <w:t>B</w:t>
      </w:r>
      <w:r w:rsidR="007E0882" w:rsidRPr="00D82D59">
        <w:rPr>
          <w:bCs/>
          <w:szCs w:val="28"/>
        </w:rPr>
        <w:t xml:space="preserve">an </w:t>
      </w:r>
      <w:r w:rsidR="007E0882" w:rsidRPr="00D82D59">
        <w:rPr>
          <w:bCs/>
          <w:szCs w:val="28"/>
          <w:lang w:val="en-US"/>
        </w:rPr>
        <w:t>T</w:t>
      </w:r>
      <w:r w:rsidRPr="00D82D59">
        <w:rPr>
          <w:bCs/>
          <w:szCs w:val="28"/>
        </w:rPr>
        <w:t xml:space="preserve">hường vụ </w:t>
      </w:r>
      <w:r w:rsidR="007B1B3A" w:rsidRPr="00D82D59">
        <w:rPr>
          <w:szCs w:val="28"/>
          <w:lang w:val="en-US"/>
        </w:rPr>
        <w:t>Đảng ủy</w:t>
      </w:r>
      <w:r w:rsidRPr="00D82D59">
        <w:rPr>
          <w:bCs/>
          <w:szCs w:val="28"/>
        </w:rPr>
        <w:t xml:space="preserve"> xã:</w:t>
      </w:r>
    </w:p>
    <w:p w14:paraId="3D4738F1" w14:textId="64D6B706" w:rsidR="00075475" w:rsidRPr="00D82D59" w:rsidRDefault="00075475" w:rsidP="00DE3A7C">
      <w:pPr>
        <w:spacing w:before="120" w:after="60" w:line="264" w:lineRule="auto"/>
        <w:ind w:firstLine="720"/>
        <w:jc w:val="both"/>
        <w:rPr>
          <w:bCs/>
          <w:szCs w:val="28"/>
        </w:rPr>
      </w:pPr>
      <w:r w:rsidRPr="00D82D59">
        <w:rPr>
          <w:bCs/>
          <w:szCs w:val="28"/>
        </w:rPr>
        <w:lastRenderedPageBreak/>
        <w:t xml:space="preserve">Thẩm định ban hành nghị quyết, quy chế, quy định: trường hợp được cấp có thẩm quyền giao xây dựng đề án, mức chi tối đa 6.000.000 đồng/văn bản; trường hợp không giao xây dựng đề án, mức chi tối đa 5.000.000 đồng/văn bản </w:t>
      </w:r>
    </w:p>
    <w:p w14:paraId="70604F89" w14:textId="3FE83CCD" w:rsidR="00075475" w:rsidRPr="00D82D59" w:rsidRDefault="00075475" w:rsidP="00DE3A7C">
      <w:pPr>
        <w:spacing w:before="120" w:after="60" w:line="264" w:lineRule="auto"/>
        <w:ind w:firstLine="720"/>
        <w:jc w:val="both"/>
        <w:rPr>
          <w:bCs/>
          <w:szCs w:val="28"/>
        </w:rPr>
      </w:pPr>
      <w:r w:rsidRPr="00D82D59">
        <w:rPr>
          <w:bCs/>
          <w:szCs w:val="28"/>
        </w:rPr>
        <w:t>Thẩm định quyết định phê duyệt ban hành đề án để thực hiện: mức chi tối đa 5.000.000 đồng/văn bản</w:t>
      </w:r>
    </w:p>
    <w:p w14:paraId="39D840BE" w14:textId="0B5BD5DA" w:rsidR="00075475" w:rsidRPr="00D82D59" w:rsidRDefault="00075475" w:rsidP="00DE3A7C">
      <w:pPr>
        <w:spacing w:before="120" w:after="60" w:line="264" w:lineRule="auto"/>
        <w:ind w:firstLine="720"/>
        <w:jc w:val="both"/>
        <w:rPr>
          <w:bCs/>
          <w:szCs w:val="28"/>
        </w:rPr>
      </w:pPr>
      <w:r w:rsidRPr="00D82D59">
        <w:rPr>
          <w:bCs/>
          <w:szCs w:val="28"/>
        </w:rPr>
        <w:t xml:space="preserve">c) Đối với văn bản chỉ thực hiện nhiệm vụ thẩm định về thẩm quyền và thể thức văn bản, mức chi tối đa </w:t>
      </w:r>
      <w:r w:rsidR="001618E1" w:rsidRPr="00D82D59">
        <w:rPr>
          <w:bCs/>
          <w:szCs w:val="28"/>
          <w:lang w:val="en-US"/>
        </w:rPr>
        <w:t xml:space="preserve">bằng </w:t>
      </w:r>
      <w:r w:rsidRPr="00D82D59">
        <w:rPr>
          <w:bCs/>
          <w:szCs w:val="28"/>
        </w:rPr>
        <w:t>30% mức chi thẩm định văn bản nêu trên.</w:t>
      </w:r>
    </w:p>
    <w:p w14:paraId="38388A2C" w14:textId="525EE26A" w:rsidR="00075475" w:rsidRPr="00D82D59" w:rsidRDefault="007B1B3A" w:rsidP="00DE3A7C">
      <w:pPr>
        <w:spacing w:before="120" w:after="60" w:line="264" w:lineRule="auto"/>
        <w:ind w:firstLine="720"/>
        <w:jc w:val="both"/>
        <w:rPr>
          <w:bCs/>
          <w:szCs w:val="28"/>
        </w:rPr>
      </w:pPr>
      <w:r w:rsidRPr="00D82D59">
        <w:rPr>
          <w:bCs/>
          <w:szCs w:val="28"/>
        </w:rPr>
        <w:t>d</w:t>
      </w:r>
      <w:r w:rsidR="001758D2" w:rsidRPr="00D82D59">
        <w:rPr>
          <w:bCs/>
          <w:szCs w:val="28"/>
          <w:lang w:val="en-US"/>
        </w:rPr>
        <w:t>)</w:t>
      </w:r>
      <w:r w:rsidR="00075475" w:rsidRPr="00D82D59">
        <w:rPr>
          <w:bCs/>
          <w:szCs w:val="28"/>
        </w:rPr>
        <w:t xml:space="preserve"> Mức chi quy định tạ</w:t>
      </w:r>
      <w:r w:rsidR="001758D2" w:rsidRPr="00D82D59">
        <w:rPr>
          <w:bCs/>
          <w:szCs w:val="28"/>
        </w:rPr>
        <w:t xml:space="preserve">i </w:t>
      </w:r>
      <w:r w:rsidR="001758D2" w:rsidRPr="00D82D59">
        <w:rPr>
          <w:bCs/>
          <w:szCs w:val="28"/>
          <w:lang w:val="en-US"/>
        </w:rPr>
        <w:t xml:space="preserve">khoản </w:t>
      </w:r>
      <w:r w:rsidR="00075475" w:rsidRPr="00D82D59">
        <w:rPr>
          <w:bCs/>
          <w:szCs w:val="28"/>
        </w:rPr>
        <w:t xml:space="preserve">này là mức khoán chi đến khi văn bản được ban hành. Sản phẩm của thẩm định văn bản nêu trên bao gồm: Báo cáo thẩm định, ý kiến thẩm định bằng văn bản hoặc thể hiện tại biên bản họp thẩm định. </w:t>
      </w:r>
    </w:p>
    <w:p w14:paraId="6C1988F5" w14:textId="6F6320A0" w:rsidR="00075475" w:rsidRPr="00D82D59" w:rsidRDefault="001758D2" w:rsidP="00DE3A7C">
      <w:pPr>
        <w:spacing w:before="120" w:after="60" w:line="264" w:lineRule="auto"/>
        <w:ind w:firstLine="720"/>
        <w:jc w:val="both"/>
        <w:rPr>
          <w:bCs/>
          <w:szCs w:val="28"/>
        </w:rPr>
      </w:pPr>
      <w:r w:rsidRPr="00D82D59">
        <w:rPr>
          <w:bCs/>
          <w:szCs w:val="28"/>
          <w:lang w:val="en-US"/>
        </w:rPr>
        <w:t>6</w:t>
      </w:r>
      <w:r w:rsidR="00075475" w:rsidRPr="00D82D59">
        <w:rPr>
          <w:bCs/>
          <w:szCs w:val="28"/>
        </w:rPr>
        <w:t xml:space="preserve">. Trường hợp thẩm định văn bản có phạm vi nghiên cứu rộng, nội dung phức tạp, liên quan đến nhiều ngành, lĩnh vực, cần thuê chuyên </w:t>
      </w:r>
      <w:r w:rsidR="007B1B3A" w:rsidRPr="00D82D59">
        <w:rPr>
          <w:bCs/>
          <w:szCs w:val="28"/>
        </w:rPr>
        <w:t xml:space="preserve">gia, </w:t>
      </w:r>
      <w:r w:rsidR="002045B5" w:rsidRPr="00D82D59">
        <w:rPr>
          <w:bCs/>
          <w:szCs w:val="28"/>
          <w:lang w:val="en-US"/>
        </w:rPr>
        <w:t>V</w:t>
      </w:r>
      <w:r w:rsidR="00075475" w:rsidRPr="00D82D59">
        <w:rPr>
          <w:bCs/>
          <w:szCs w:val="28"/>
        </w:rPr>
        <w:t xml:space="preserve">ăn phòng </w:t>
      </w:r>
      <w:r w:rsidR="007B1B3A" w:rsidRPr="00D82D59">
        <w:rPr>
          <w:szCs w:val="28"/>
          <w:lang w:val="en-US"/>
        </w:rPr>
        <w:t>Đảng ủy</w:t>
      </w:r>
      <w:r w:rsidR="00075475" w:rsidRPr="00D82D59">
        <w:rPr>
          <w:bCs/>
          <w:szCs w:val="28"/>
        </w:rPr>
        <w:t xml:space="preserve"> xã</w:t>
      </w:r>
      <w:r w:rsidR="002045B5" w:rsidRPr="00D82D59">
        <w:rPr>
          <w:bCs/>
          <w:szCs w:val="28"/>
          <w:lang w:val="en-US"/>
        </w:rPr>
        <w:t>, phường, đặc khu</w:t>
      </w:r>
      <w:r w:rsidR="00075475" w:rsidRPr="00D82D59">
        <w:rPr>
          <w:bCs/>
          <w:szCs w:val="28"/>
        </w:rPr>
        <w:t xml:space="preserve"> phối hợp với các cơ quan liên quan báo cáo </w:t>
      </w:r>
      <w:r w:rsidR="00392362" w:rsidRPr="00D82D59">
        <w:rPr>
          <w:bCs/>
          <w:szCs w:val="28"/>
          <w:lang w:val="en-US"/>
        </w:rPr>
        <w:t>B</w:t>
      </w:r>
      <w:r w:rsidR="00075475" w:rsidRPr="00D82D59">
        <w:rPr>
          <w:bCs/>
          <w:szCs w:val="28"/>
        </w:rPr>
        <w:t xml:space="preserve">an </w:t>
      </w:r>
      <w:r w:rsidR="00392362" w:rsidRPr="00D82D59">
        <w:rPr>
          <w:bCs/>
          <w:szCs w:val="28"/>
          <w:lang w:val="en-US"/>
        </w:rPr>
        <w:t>T</w:t>
      </w:r>
      <w:r w:rsidR="00075475" w:rsidRPr="00D82D59">
        <w:rPr>
          <w:bCs/>
          <w:szCs w:val="28"/>
        </w:rPr>
        <w:t xml:space="preserve">hường vụ </w:t>
      </w:r>
      <w:r w:rsidR="007B1B3A" w:rsidRPr="00D82D59">
        <w:rPr>
          <w:bCs/>
          <w:szCs w:val="28"/>
          <w:lang w:val="en-US"/>
        </w:rPr>
        <w:t>Đảng ủy</w:t>
      </w:r>
      <w:r w:rsidR="00075475" w:rsidRPr="00D82D59">
        <w:rPr>
          <w:bCs/>
          <w:szCs w:val="28"/>
        </w:rPr>
        <w:t xml:space="preserve"> xã</w:t>
      </w:r>
      <w:r w:rsidR="002045B5" w:rsidRPr="00D82D59">
        <w:rPr>
          <w:bCs/>
          <w:szCs w:val="28"/>
          <w:lang w:val="en-US"/>
        </w:rPr>
        <w:t>, phường, đặc khu xem xét, quyết định mức chi.</w:t>
      </w:r>
    </w:p>
    <w:p w14:paraId="2AA80A14" w14:textId="022EBC27" w:rsidR="00075475" w:rsidRPr="00D82D59" w:rsidRDefault="00075475" w:rsidP="00DE3A7C">
      <w:pPr>
        <w:spacing w:before="120" w:after="60" w:line="264" w:lineRule="auto"/>
        <w:ind w:firstLine="720"/>
        <w:jc w:val="both"/>
        <w:rPr>
          <w:bCs/>
          <w:szCs w:val="28"/>
        </w:rPr>
      </w:pPr>
      <w:r w:rsidRPr="00D82D59">
        <w:rPr>
          <w:bCs/>
          <w:szCs w:val="28"/>
        </w:rPr>
        <w:t>Sản phẩm thuê chuyên gia là chuyên đề hoặc kết quả khác theo thỏa thuận trong hợp đồng thuê khoán hoặc ý kiến thể hiện tại biên bản họp.</w:t>
      </w:r>
    </w:p>
    <w:p w14:paraId="0B976A79" w14:textId="6000B152" w:rsidR="00075475" w:rsidRPr="00D82D59" w:rsidRDefault="001758D2" w:rsidP="00DE3A7C">
      <w:pPr>
        <w:spacing w:before="120" w:after="60" w:line="264" w:lineRule="auto"/>
        <w:ind w:firstLine="720"/>
        <w:jc w:val="both"/>
        <w:rPr>
          <w:bCs/>
          <w:szCs w:val="28"/>
        </w:rPr>
      </w:pPr>
      <w:r w:rsidRPr="00D82D59">
        <w:rPr>
          <w:bCs/>
          <w:szCs w:val="28"/>
          <w:lang w:val="en-US"/>
        </w:rPr>
        <w:t>7.</w:t>
      </w:r>
      <w:r w:rsidR="00075475" w:rsidRPr="00D82D59">
        <w:rPr>
          <w:bCs/>
          <w:szCs w:val="28"/>
        </w:rPr>
        <w:t xml:space="preserve"> Kinh phí thẩm định do cơ quan được giao nhiệm vụ (bằng văn bản của cấp có thẩm quyền) chủ trì thẩm định chi.</w:t>
      </w:r>
    </w:p>
    <w:p w14:paraId="04BC505A" w14:textId="1946FEBD" w:rsidR="00075475" w:rsidRPr="00D82D59" w:rsidRDefault="001758D2" w:rsidP="00DE3A7C">
      <w:pPr>
        <w:spacing w:before="120" w:after="60" w:line="264" w:lineRule="auto"/>
        <w:ind w:firstLine="720"/>
        <w:jc w:val="both"/>
        <w:rPr>
          <w:bCs/>
          <w:szCs w:val="28"/>
          <w:lang w:val="en-US"/>
        </w:rPr>
      </w:pPr>
      <w:r w:rsidRPr="00D82D59">
        <w:rPr>
          <w:b/>
          <w:szCs w:val="28"/>
          <w:lang w:val="en-US"/>
        </w:rPr>
        <w:t>Điều 3</w:t>
      </w:r>
      <w:r w:rsidRPr="00D82D59">
        <w:rPr>
          <w:b/>
          <w:szCs w:val="28"/>
        </w:rPr>
        <w:t>. C</w:t>
      </w:r>
      <w:r w:rsidR="00075475" w:rsidRPr="00D82D59">
        <w:rPr>
          <w:b/>
          <w:szCs w:val="28"/>
        </w:rPr>
        <w:t>hi xây dựng một số văn bả</w:t>
      </w:r>
      <w:r w:rsidRPr="00D82D59">
        <w:rPr>
          <w:b/>
          <w:szCs w:val="28"/>
        </w:rPr>
        <w:t xml:space="preserve">n khác trình </w:t>
      </w:r>
      <w:r w:rsidR="007B1B3A" w:rsidRPr="00D82D59">
        <w:rPr>
          <w:b/>
          <w:szCs w:val="28"/>
          <w:lang w:val="en-US"/>
        </w:rPr>
        <w:t>Đảng ủy</w:t>
      </w:r>
      <w:r w:rsidRPr="00D82D59">
        <w:rPr>
          <w:b/>
          <w:szCs w:val="28"/>
        </w:rPr>
        <w:t xml:space="preserve"> </w:t>
      </w:r>
      <w:r w:rsidR="007B1B3A" w:rsidRPr="00D82D59">
        <w:rPr>
          <w:b/>
          <w:szCs w:val="28"/>
        </w:rPr>
        <w:t>xã</w:t>
      </w:r>
      <w:r w:rsidR="007B1B3A" w:rsidRPr="00D82D59">
        <w:rPr>
          <w:b/>
          <w:szCs w:val="28"/>
          <w:lang w:val="en-US"/>
        </w:rPr>
        <w:t xml:space="preserve">, phường, đặc </w:t>
      </w:r>
      <w:r w:rsidR="007B1B3A" w:rsidRPr="00D82D59">
        <w:rPr>
          <w:b/>
          <w:szCs w:val="28"/>
        </w:rPr>
        <w:t xml:space="preserve">khu; </w:t>
      </w:r>
      <w:r w:rsidRPr="00D82D59">
        <w:rPr>
          <w:b/>
          <w:szCs w:val="28"/>
          <w:lang w:val="en-US"/>
        </w:rPr>
        <w:t>B</w:t>
      </w:r>
      <w:r w:rsidR="00075475" w:rsidRPr="00D82D59">
        <w:rPr>
          <w:b/>
          <w:szCs w:val="28"/>
        </w:rPr>
        <w:t xml:space="preserve">an </w:t>
      </w:r>
      <w:r w:rsidRPr="00D82D59">
        <w:rPr>
          <w:b/>
          <w:szCs w:val="28"/>
          <w:lang w:val="en-US"/>
        </w:rPr>
        <w:t>T</w:t>
      </w:r>
      <w:r w:rsidR="00075475" w:rsidRPr="00D82D59">
        <w:rPr>
          <w:b/>
          <w:szCs w:val="28"/>
        </w:rPr>
        <w:t>hường vụ</w:t>
      </w:r>
      <w:r w:rsidRPr="00D82D59">
        <w:rPr>
          <w:b/>
          <w:szCs w:val="28"/>
        </w:rPr>
        <w:t xml:space="preserve"> </w:t>
      </w:r>
      <w:r w:rsidR="007B1B3A" w:rsidRPr="00D82D59">
        <w:rPr>
          <w:b/>
          <w:szCs w:val="28"/>
          <w:lang w:val="en-US"/>
        </w:rPr>
        <w:t>Đảng ủy</w:t>
      </w:r>
      <w:r w:rsidR="00075475" w:rsidRPr="00D82D59">
        <w:rPr>
          <w:b/>
          <w:szCs w:val="28"/>
        </w:rPr>
        <w:t xml:space="preserve"> xã</w:t>
      </w:r>
      <w:r w:rsidRPr="00D82D59">
        <w:rPr>
          <w:b/>
          <w:szCs w:val="28"/>
          <w:lang w:val="en-US"/>
        </w:rPr>
        <w:t>, phường, đặc khu</w:t>
      </w:r>
    </w:p>
    <w:p w14:paraId="47632E1D" w14:textId="38036164" w:rsidR="00075475" w:rsidRPr="00D82D59" w:rsidRDefault="00075475" w:rsidP="00DE3A7C">
      <w:pPr>
        <w:spacing w:before="120" w:after="60" w:line="264" w:lineRule="auto"/>
        <w:ind w:firstLine="720"/>
        <w:jc w:val="both"/>
        <w:rPr>
          <w:bCs/>
          <w:spacing w:val="2"/>
          <w:szCs w:val="28"/>
        </w:rPr>
      </w:pPr>
      <w:r w:rsidRPr="00D82D59">
        <w:rPr>
          <w:bCs/>
          <w:spacing w:val="2"/>
          <w:szCs w:val="28"/>
        </w:rPr>
        <w:t xml:space="preserve">1. Xây dựng chương trình làm việc toàn khóa của </w:t>
      </w:r>
      <w:r w:rsidR="007B1B3A" w:rsidRPr="00D82D59">
        <w:rPr>
          <w:spacing w:val="2"/>
          <w:szCs w:val="28"/>
        </w:rPr>
        <w:t>Đảng ủy</w:t>
      </w:r>
      <w:r w:rsidRPr="00D82D59">
        <w:rPr>
          <w:bCs/>
          <w:spacing w:val="2"/>
          <w:szCs w:val="28"/>
        </w:rPr>
        <w:t xml:space="preserve"> </w:t>
      </w:r>
      <w:r w:rsidR="007B1B3A" w:rsidRPr="00D82D59">
        <w:rPr>
          <w:bCs/>
          <w:spacing w:val="2"/>
          <w:szCs w:val="28"/>
        </w:rPr>
        <w:t xml:space="preserve">xã, </w:t>
      </w:r>
      <w:r w:rsidR="007B1B3A" w:rsidRPr="00D82D59">
        <w:rPr>
          <w:szCs w:val="28"/>
          <w:lang w:val="en-US"/>
        </w:rPr>
        <w:t xml:space="preserve">phường, đặc </w:t>
      </w:r>
      <w:r w:rsidR="007B1B3A" w:rsidRPr="00D82D59">
        <w:rPr>
          <w:szCs w:val="28"/>
        </w:rPr>
        <w:t>khu</w:t>
      </w:r>
      <w:r w:rsidRPr="00D82D59">
        <w:rPr>
          <w:bCs/>
          <w:spacing w:val="2"/>
          <w:szCs w:val="28"/>
        </w:rPr>
        <w:t xml:space="preserve">, báo cáo tổng kết nhiệm kỳ của </w:t>
      </w:r>
      <w:r w:rsidR="007B1B3A" w:rsidRPr="00D82D59">
        <w:rPr>
          <w:spacing w:val="2"/>
          <w:szCs w:val="28"/>
        </w:rPr>
        <w:t>Đảng ủy</w:t>
      </w:r>
      <w:r w:rsidRPr="00D82D59">
        <w:rPr>
          <w:bCs/>
          <w:spacing w:val="2"/>
          <w:szCs w:val="28"/>
        </w:rPr>
        <w:t xml:space="preserve"> xã: Mức chi tối đa 15.000.000 đồ</w:t>
      </w:r>
      <w:r w:rsidR="001758D2" w:rsidRPr="00D82D59">
        <w:rPr>
          <w:bCs/>
          <w:spacing w:val="2"/>
          <w:szCs w:val="28"/>
        </w:rPr>
        <w:t>ng/chương trình/</w:t>
      </w:r>
      <w:r w:rsidRPr="00D82D59">
        <w:rPr>
          <w:bCs/>
          <w:spacing w:val="2"/>
          <w:szCs w:val="28"/>
        </w:rPr>
        <w:t>báo cáo.</w:t>
      </w:r>
    </w:p>
    <w:p w14:paraId="42ECE8D3" w14:textId="6DB9AFFB" w:rsidR="00075475" w:rsidRPr="00D82D59" w:rsidRDefault="00075475" w:rsidP="00DE3A7C">
      <w:pPr>
        <w:spacing w:before="120" w:after="60" w:line="264" w:lineRule="auto"/>
        <w:ind w:firstLine="720"/>
        <w:jc w:val="both"/>
        <w:rPr>
          <w:bCs/>
          <w:spacing w:val="-2"/>
          <w:szCs w:val="28"/>
        </w:rPr>
      </w:pPr>
      <w:r w:rsidRPr="00D82D59">
        <w:rPr>
          <w:bCs/>
          <w:spacing w:val="-2"/>
          <w:szCs w:val="28"/>
        </w:rPr>
        <w:t xml:space="preserve">2. Xây dựng chương trình kiểm tra, giám sát toàn khóa của </w:t>
      </w:r>
      <w:r w:rsidR="007B1B3A" w:rsidRPr="00D82D59">
        <w:rPr>
          <w:spacing w:val="-2"/>
          <w:szCs w:val="28"/>
        </w:rPr>
        <w:t>Đảng ủy</w:t>
      </w:r>
      <w:r w:rsidRPr="00D82D59">
        <w:rPr>
          <w:bCs/>
          <w:spacing w:val="-2"/>
          <w:szCs w:val="28"/>
        </w:rPr>
        <w:t xml:space="preserve"> </w:t>
      </w:r>
      <w:r w:rsidR="007B1B3A" w:rsidRPr="00D82D59">
        <w:rPr>
          <w:bCs/>
          <w:spacing w:val="-2"/>
          <w:szCs w:val="28"/>
        </w:rPr>
        <w:t>xã,</w:t>
      </w:r>
      <w:r w:rsidR="007B1B3A" w:rsidRPr="00D82D59">
        <w:rPr>
          <w:spacing w:val="-2"/>
          <w:szCs w:val="28"/>
          <w:lang w:val="en-US"/>
        </w:rPr>
        <w:t xml:space="preserve"> phường, đặc </w:t>
      </w:r>
      <w:r w:rsidR="007B1B3A" w:rsidRPr="00D82D59">
        <w:rPr>
          <w:spacing w:val="-2"/>
          <w:szCs w:val="28"/>
        </w:rPr>
        <w:t>khu</w:t>
      </w:r>
      <w:r w:rsidRPr="00D82D59">
        <w:rPr>
          <w:bCs/>
          <w:spacing w:val="-2"/>
          <w:szCs w:val="28"/>
        </w:rPr>
        <w:t>; báo cáo tổng kết nhiệm kỳ công tác kiểm tra, giám sát; báo cáo tổng kết nhiệm kỳ công tác tài chính đảng; báo cáo sơ kết, tổng kết chỉ thị, nghị quyết của Trung ương:  Mức chi tối đa 7.500.000 đồng/chương trình/ báo cáo.</w:t>
      </w:r>
    </w:p>
    <w:p w14:paraId="15ACBBC6" w14:textId="2083A981" w:rsidR="00075475" w:rsidRPr="00D82D59" w:rsidRDefault="00075475" w:rsidP="00DE3A7C">
      <w:pPr>
        <w:spacing w:before="120" w:after="60" w:line="264" w:lineRule="auto"/>
        <w:ind w:firstLine="720"/>
        <w:jc w:val="both"/>
        <w:rPr>
          <w:bCs/>
          <w:spacing w:val="-4"/>
          <w:szCs w:val="28"/>
        </w:rPr>
      </w:pPr>
      <w:r w:rsidRPr="00D82D59">
        <w:rPr>
          <w:bCs/>
          <w:spacing w:val="-4"/>
          <w:szCs w:val="28"/>
        </w:rPr>
        <w:t xml:space="preserve">3. Xây dựng các báo cáo, bao gồm: báo cáo sơ kết, tổng kết chuyên đề thực hiện các chỉ thị, nghị quyết của tỉnh ủy, </w:t>
      </w:r>
      <w:r w:rsidR="007B1B3A" w:rsidRPr="00D82D59">
        <w:rPr>
          <w:spacing w:val="-4"/>
          <w:szCs w:val="28"/>
        </w:rPr>
        <w:t>Đảng ủy</w:t>
      </w:r>
      <w:r w:rsidRPr="00D82D59">
        <w:rPr>
          <w:bCs/>
          <w:spacing w:val="-4"/>
          <w:szCs w:val="28"/>
        </w:rPr>
        <w:t xml:space="preserve"> </w:t>
      </w:r>
      <w:r w:rsidR="007B1B3A" w:rsidRPr="00D82D59">
        <w:rPr>
          <w:bCs/>
          <w:spacing w:val="-4"/>
          <w:szCs w:val="28"/>
        </w:rPr>
        <w:t>xã,</w:t>
      </w:r>
      <w:r w:rsidR="007B1B3A" w:rsidRPr="00D82D59">
        <w:rPr>
          <w:spacing w:val="-2"/>
          <w:szCs w:val="28"/>
          <w:lang w:val="en-US"/>
        </w:rPr>
        <w:t xml:space="preserve"> phường, đặc </w:t>
      </w:r>
      <w:r w:rsidR="007B1B3A" w:rsidRPr="00D82D59">
        <w:rPr>
          <w:spacing w:val="-2"/>
          <w:szCs w:val="28"/>
        </w:rPr>
        <w:t>khu</w:t>
      </w:r>
      <w:r w:rsidRPr="00D82D59">
        <w:rPr>
          <w:bCs/>
          <w:spacing w:val="-4"/>
          <w:szCs w:val="28"/>
        </w:rPr>
        <w:t xml:space="preserve">; báo cáo tổng kết năm của </w:t>
      </w:r>
      <w:r w:rsidR="007B1B3A" w:rsidRPr="00D82D59">
        <w:rPr>
          <w:spacing w:val="-4"/>
          <w:szCs w:val="28"/>
        </w:rPr>
        <w:t>Đảng ủy</w:t>
      </w:r>
      <w:r w:rsidRPr="00D82D59">
        <w:rPr>
          <w:bCs/>
          <w:spacing w:val="-4"/>
          <w:szCs w:val="28"/>
        </w:rPr>
        <w:t xml:space="preserve"> </w:t>
      </w:r>
      <w:r w:rsidR="007B1B3A" w:rsidRPr="00D82D59">
        <w:rPr>
          <w:bCs/>
          <w:spacing w:val="-4"/>
          <w:szCs w:val="28"/>
        </w:rPr>
        <w:t>xã,</w:t>
      </w:r>
      <w:r w:rsidR="007B1B3A" w:rsidRPr="00D82D59">
        <w:rPr>
          <w:spacing w:val="-2"/>
          <w:szCs w:val="28"/>
          <w:lang w:val="en-US"/>
        </w:rPr>
        <w:t xml:space="preserve"> phường, đặc </w:t>
      </w:r>
      <w:r w:rsidR="007B1B3A" w:rsidRPr="00D82D59">
        <w:rPr>
          <w:spacing w:val="-2"/>
          <w:szCs w:val="28"/>
        </w:rPr>
        <w:t>khu</w:t>
      </w:r>
      <w:r w:rsidRPr="00D82D59">
        <w:rPr>
          <w:bCs/>
          <w:spacing w:val="-4"/>
          <w:szCs w:val="28"/>
        </w:rPr>
        <w:t xml:space="preserve">, báo cáo tổng kết năm công tác kiểm tra, giám sát; báo cáo công tác tài chính đảng hàng năm của </w:t>
      </w:r>
      <w:r w:rsidR="007B1B3A" w:rsidRPr="00D82D59">
        <w:rPr>
          <w:spacing w:val="-4"/>
          <w:szCs w:val="28"/>
        </w:rPr>
        <w:t>Đảng ủy</w:t>
      </w:r>
      <w:r w:rsidRPr="00D82D59">
        <w:rPr>
          <w:bCs/>
          <w:spacing w:val="-4"/>
          <w:szCs w:val="28"/>
        </w:rPr>
        <w:t xml:space="preserve"> xã. Mức chi tối đa 4.500.000 đồng/ báo cáo.</w:t>
      </w:r>
    </w:p>
    <w:p w14:paraId="2A034042" w14:textId="77777777" w:rsidR="007B1B3A" w:rsidRPr="00D82D59" w:rsidRDefault="001758D2" w:rsidP="007B1B3A">
      <w:pPr>
        <w:spacing w:before="120" w:after="60" w:line="264" w:lineRule="auto"/>
        <w:ind w:firstLine="720"/>
        <w:jc w:val="both"/>
        <w:rPr>
          <w:bCs/>
          <w:szCs w:val="28"/>
        </w:rPr>
      </w:pPr>
      <w:r w:rsidRPr="00D82D59">
        <w:rPr>
          <w:bCs/>
          <w:szCs w:val="28"/>
          <w:lang w:val="en-US"/>
        </w:rPr>
        <w:t>4</w:t>
      </w:r>
      <w:r w:rsidR="00075475" w:rsidRPr="00D82D59">
        <w:rPr>
          <w:bCs/>
          <w:szCs w:val="28"/>
        </w:rPr>
        <w:t xml:space="preserve">. Xây dựng chương trình làm việc năm của </w:t>
      </w:r>
      <w:r w:rsidR="007B1B3A" w:rsidRPr="00D82D59">
        <w:rPr>
          <w:szCs w:val="28"/>
        </w:rPr>
        <w:t>Đảng ủy</w:t>
      </w:r>
      <w:r w:rsidR="00075475" w:rsidRPr="00D82D59">
        <w:rPr>
          <w:bCs/>
          <w:szCs w:val="28"/>
        </w:rPr>
        <w:t xml:space="preserve"> </w:t>
      </w:r>
      <w:r w:rsidR="007B1B3A" w:rsidRPr="00D82D59">
        <w:rPr>
          <w:bCs/>
          <w:spacing w:val="-4"/>
          <w:szCs w:val="28"/>
        </w:rPr>
        <w:t>xã,</w:t>
      </w:r>
      <w:r w:rsidR="007B1B3A" w:rsidRPr="00D82D59">
        <w:rPr>
          <w:spacing w:val="-2"/>
          <w:szCs w:val="28"/>
          <w:lang w:val="en-US"/>
        </w:rPr>
        <w:t xml:space="preserve"> phường, đặc </w:t>
      </w:r>
      <w:r w:rsidR="007B1B3A" w:rsidRPr="00D82D59">
        <w:rPr>
          <w:spacing w:val="-2"/>
          <w:szCs w:val="28"/>
        </w:rPr>
        <w:t>khu</w:t>
      </w:r>
      <w:r w:rsidR="00075475" w:rsidRPr="00D82D59">
        <w:rPr>
          <w:bCs/>
          <w:szCs w:val="28"/>
        </w:rPr>
        <w:t>: Mức chi tối đa 3.500.000 đồng/chương trình.</w:t>
      </w:r>
    </w:p>
    <w:p w14:paraId="5542A6B1" w14:textId="4E44371D" w:rsidR="00075475" w:rsidRPr="00D82D59" w:rsidRDefault="00075475" w:rsidP="007B1B3A">
      <w:pPr>
        <w:spacing w:before="120" w:after="60" w:line="264" w:lineRule="auto"/>
        <w:ind w:firstLine="720"/>
        <w:jc w:val="both"/>
        <w:rPr>
          <w:bCs/>
          <w:szCs w:val="28"/>
        </w:rPr>
      </w:pPr>
      <w:r w:rsidRPr="00D82D59">
        <w:rPr>
          <w:bCs/>
          <w:szCs w:val="28"/>
        </w:rPr>
        <w:lastRenderedPageBreak/>
        <w:t xml:space="preserve">5. Chi xây dựng chỉ thị; kết luận; chương trình hành động, kế hoạch thực hiện nghị quyết của </w:t>
      </w:r>
      <w:r w:rsidR="007B1B3A" w:rsidRPr="00D82D59">
        <w:rPr>
          <w:szCs w:val="28"/>
        </w:rPr>
        <w:t>Đảng ủy</w:t>
      </w:r>
      <w:r w:rsidRPr="00D82D59">
        <w:rPr>
          <w:bCs/>
          <w:szCs w:val="28"/>
        </w:rPr>
        <w:t xml:space="preserve"> xã, ban thường vụ </w:t>
      </w:r>
      <w:r w:rsidR="007B1B3A" w:rsidRPr="00D82D59">
        <w:rPr>
          <w:szCs w:val="28"/>
        </w:rPr>
        <w:t>Đảng ủy</w:t>
      </w:r>
      <w:r w:rsidRPr="00D82D59">
        <w:rPr>
          <w:bCs/>
          <w:szCs w:val="28"/>
        </w:rPr>
        <w:t xml:space="preserve"> xã: Mức chi tối đa 2.500.000 đồng/văn bản.</w:t>
      </w:r>
    </w:p>
    <w:p w14:paraId="7901B149" w14:textId="5CB7E300" w:rsidR="00075475" w:rsidRPr="00D82D59" w:rsidRDefault="001758D2" w:rsidP="00DE3A7C">
      <w:pPr>
        <w:spacing w:before="120" w:after="60" w:line="264" w:lineRule="auto"/>
        <w:ind w:firstLine="720"/>
        <w:jc w:val="both"/>
        <w:rPr>
          <w:rFonts w:ascii="Times New Roman Bold" w:hAnsi="Times New Roman Bold"/>
          <w:b/>
          <w:bCs/>
          <w:spacing w:val="4"/>
          <w:szCs w:val="28"/>
          <w:lang w:val="en-US"/>
        </w:rPr>
      </w:pPr>
      <w:r w:rsidRPr="00D82D59">
        <w:rPr>
          <w:rFonts w:ascii="Times New Roman Bold" w:hAnsi="Times New Roman Bold"/>
          <w:b/>
          <w:spacing w:val="4"/>
          <w:szCs w:val="28"/>
          <w:lang w:val="en-US"/>
        </w:rPr>
        <w:t>Điều 4</w:t>
      </w:r>
      <w:r w:rsidR="00075475" w:rsidRPr="00D82D59">
        <w:rPr>
          <w:rFonts w:ascii="Times New Roman Bold" w:hAnsi="Times New Roman Bold"/>
          <w:b/>
          <w:spacing w:val="4"/>
          <w:szCs w:val="28"/>
        </w:rPr>
        <w:t xml:space="preserve">. Chi phục vụ hoạt động của các đoàn kiểm tra, giám sát (ngoài kế hoạch kiểm tra, giám sát hàng năm); các đoàn kiểm tra khi có dấu hiệu vi phạm; giải quyết tố cáo; giải quyết khiếu nại kỷ luật đảng được thành lập theo quyết định của </w:t>
      </w:r>
      <w:r w:rsidR="007B1B3A" w:rsidRPr="00D82D59">
        <w:rPr>
          <w:rFonts w:ascii="Times New Roman Bold" w:hAnsi="Times New Roman Bold"/>
          <w:b/>
          <w:spacing w:val="4"/>
          <w:szCs w:val="28"/>
          <w:lang w:val="en-US"/>
        </w:rPr>
        <w:t>Đảng ủy</w:t>
      </w:r>
      <w:r w:rsidR="00075475" w:rsidRPr="00D82D59">
        <w:rPr>
          <w:rFonts w:ascii="Times New Roman Bold" w:hAnsi="Times New Roman Bold"/>
          <w:b/>
          <w:spacing w:val="4"/>
          <w:szCs w:val="28"/>
        </w:rPr>
        <w:t xml:space="preserve"> xã, </w:t>
      </w:r>
      <w:r w:rsidRPr="00D82D59">
        <w:rPr>
          <w:rFonts w:ascii="Times New Roman Bold" w:hAnsi="Times New Roman Bold"/>
          <w:b/>
          <w:spacing w:val="4"/>
          <w:szCs w:val="28"/>
          <w:lang w:val="en-US"/>
        </w:rPr>
        <w:t>B</w:t>
      </w:r>
      <w:r w:rsidRPr="00D82D59">
        <w:rPr>
          <w:rFonts w:ascii="Times New Roman Bold" w:hAnsi="Times New Roman Bold"/>
          <w:b/>
          <w:spacing w:val="4"/>
          <w:szCs w:val="28"/>
        </w:rPr>
        <w:t xml:space="preserve">an </w:t>
      </w:r>
      <w:r w:rsidRPr="00D82D59">
        <w:rPr>
          <w:rFonts w:ascii="Times New Roman Bold" w:hAnsi="Times New Roman Bold"/>
          <w:b/>
          <w:spacing w:val="4"/>
          <w:szCs w:val="28"/>
          <w:lang w:val="en-US"/>
        </w:rPr>
        <w:t>T</w:t>
      </w:r>
      <w:r w:rsidR="00075475" w:rsidRPr="00D82D59">
        <w:rPr>
          <w:rFonts w:ascii="Times New Roman Bold" w:hAnsi="Times New Roman Bold"/>
          <w:b/>
          <w:spacing w:val="4"/>
          <w:szCs w:val="28"/>
        </w:rPr>
        <w:t>hường vụ</w:t>
      </w:r>
      <w:r w:rsidRPr="00D82D59">
        <w:rPr>
          <w:rFonts w:ascii="Times New Roman Bold" w:hAnsi="Times New Roman Bold"/>
          <w:b/>
          <w:spacing w:val="4"/>
          <w:szCs w:val="28"/>
        </w:rPr>
        <w:t xml:space="preserve"> </w:t>
      </w:r>
      <w:r w:rsidR="007B1B3A" w:rsidRPr="00D82D59">
        <w:rPr>
          <w:rFonts w:ascii="Times New Roman Bold" w:hAnsi="Times New Roman Bold"/>
          <w:b/>
          <w:spacing w:val="4"/>
          <w:szCs w:val="28"/>
          <w:lang w:val="en-US"/>
        </w:rPr>
        <w:t>Đảng ủy</w:t>
      </w:r>
      <w:r w:rsidR="00075475" w:rsidRPr="00D82D59">
        <w:rPr>
          <w:rFonts w:ascii="Times New Roman Bold" w:hAnsi="Times New Roman Bold"/>
          <w:b/>
          <w:spacing w:val="4"/>
          <w:szCs w:val="28"/>
        </w:rPr>
        <w:t xml:space="preserve"> xã</w:t>
      </w:r>
      <w:r w:rsidRPr="00D82D59">
        <w:rPr>
          <w:rFonts w:ascii="Times New Roman Bold" w:hAnsi="Times New Roman Bold"/>
          <w:b/>
          <w:spacing w:val="4"/>
          <w:szCs w:val="28"/>
          <w:lang w:val="en-US"/>
        </w:rPr>
        <w:t>, phường, đặc khu</w:t>
      </w:r>
    </w:p>
    <w:p w14:paraId="50FB2751" w14:textId="03DD69B5" w:rsidR="00075475" w:rsidRPr="00D82D59" w:rsidRDefault="00075475" w:rsidP="00DE3A7C">
      <w:pPr>
        <w:spacing w:before="120" w:after="60" w:line="264" w:lineRule="auto"/>
        <w:ind w:firstLine="720"/>
        <w:jc w:val="both"/>
        <w:rPr>
          <w:bCs/>
          <w:szCs w:val="28"/>
        </w:rPr>
      </w:pPr>
      <w:r w:rsidRPr="00D82D59">
        <w:rPr>
          <w:bCs/>
          <w:szCs w:val="28"/>
        </w:rPr>
        <w:t>1. Mức chi</w:t>
      </w:r>
    </w:p>
    <w:p w14:paraId="4E203A8C" w14:textId="07B78F27" w:rsidR="00075475" w:rsidRPr="005F611D" w:rsidRDefault="00075475" w:rsidP="00DE3A7C">
      <w:pPr>
        <w:spacing w:before="120" w:after="60" w:line="264" w:lineRule="auto"/>
        <w:ind w:firstLine="720"/>
        <w:jc w:val="both"/>
        <w:rPr>
          <w:bCs/>
          <w:szCs w:val="28"/>
          <w:lang w:val="en-US"/>
        </w:rPr>
      </w:pPr>
      <w:r w:rsidRPr="00D82D59">
        <w:rPr>
          <w:szCs w:val="28"/>
        </w:rPr>
        <w:t xml:space="preserve">a) Đoàn kiểm tra khi có dấu hiệu vi phạm đối với tổ chức đảng, đảng viên thuộc diện cấp ủy cấp dưới quản lý: </w:t>
      </w:r>
      <w:r w:rsidRPr="00D82D59">
        <w:rPr>
          <w:bCs/>
          <w:szCs w:val="28"/>
        </w:rPr>
        <w:t>Mức chi tối đa 15.000.000 đồng/đoàn (tổ)</w:t>
      </w:r>
      <w:r w:rsidR="005F611D">
        <w:rPr>
          <w:bCs/>
          <w:szCs w:val="28"/>
          <w:lang w:val="en-US"/>
        </w:rPr>
        <w:t>.</w:t>
      </w:r>
    </w:p>
    <w:p w14:paraId="4572EAD2" w14:textId="27FB9187" w:rsidR="00075475" w:rsidRPr="005F611D" w:rsidRDefault="00075475" w:rsidP="00DE3A7C">
      <w:pPr>
        <w:spacing w:before="120" w:after="60" w:line="264" w:lineRule="auto"/>
        <w:ind w:firstLine="720"/>
        <w:jc w:val="both"/>
        <w:rPr>
          <w:bCs/>
          <w:szCs w:val="28"/>
          <w:lang w:val="en-US"/>
        </w:rPr>
      </w:pPr>
      <w:r w:rsidRPr="00D82D59">
        <w:rPr>
          <w:bCs/>
          <w:szCs w:val="28"/>
        </w:rPr>
        <w:t>b) Đoàn giải quyết tố cáo: Mức chi tối đa 10.000.000 đồng/đoàn (tổ)</w:t>
      </w:r>
      <w:r w:rsidR="005F611D">
        <w:rPr>
          <w:bCs/>
          <w:szCs w:val="28"/>
          <w:lang w:val="en-US"/>
        </w:rPr>
        <w:t>.</w:t>
      </w:r>
    </w:p>
    <w:p w14:paraId="64A74B96" w14:textId="790AB105" w:rsidR="00075475" w:rsidRPr="005F611D" w:rsidRDefault="00075475" w:rsidP="00DE3A7C">
      <w:pPr>
        <w:spacing w:before="120" w:after="60" w:line="264" w:lineRule="auto"/>
        <w:ind w:firstLine="720"/>
        <w:jc w:val="both"/>
        <w:rPr>
          <w:bCs/>
          <w:szCs w:val="28"/>
          <w:lang w:val="en-US"/>
        </w:rPr>
      </w:pPr>
      <w:r w:rsidRPr="00D82D59">
        <w:rPr>
          <w:szCs w:val="28"/>
        </w:rPr>
        <w:t xml:space="preserve">c) Đoàn kiểm tra, giám sát (ngoài kế hoạch kiểm tra, giám sát hàng năm); đoàn giải quyết khiếu nại kỷ luật đảng: </w:t>
      </w:r>
      <w:r w:rsidRPr="00D82D59">
        <w:rPr>
          <w:bCs/>
          <w:szCs w:val="28"/>
        </w:rPr>
        <w:t>Mức chi tối đa 8.000.000 đồng/đoàn (tổ)</w:t>
      </w:r>
      <w:r w:rsidR="005F611D">
        <w:rPr>
          <w:bCs/>
          <w:szCs w:val="28"/>
          <w:lang w:val="en-US"/>
        </w:rPr>
        <w:t>.</w:t>
      </w:r>
    </w:p>
    <w:p w14:paraId="010B9668" w14:textId="62916FAC" w:rsidR="00075475" w:rsidRPr="00D82D59" w:rsidRDefault="00075475" w:rsidP="00DE3A7C">
      <w:pPr>
        <w:spacing w:before="120" w:after="60" w:line="264" w:lineRule="auto"/>
        <w:ind w:firstLine="720"/>
        <w:jc w:val="both"/>
        <w:rPr>
          <w:bCs/>
          <w:szCs w:val="28"/>
        </w:rPr>
      </w:pPr>
      <w:r w:rsidRPr="00D82D59">
        <w:rPr>
          <w:bCs/>
          <w:szCs w:val="28"/>
        </w:rPr>
        <w:t>2. Nội dung chi bao gồm:</w:t>
      </w:r>
    </w:p>
    <w:p w14:paraId="3495D040" w14:textId="2A3609E0" w:rsidR="00075475" w:rsidRPr="005F611D" w:rsidRDefault="001758D2" w:rsidP="00DE3A7C">
      <w:pPr>
        <w:spacing w:before="120" w:after="60" w:line="264" w:lineRule="auto"/>
        <w:ind w:firstLine="720"/>
        <w:jc w:val="both"/>
        <w:rPr>
          <w:bCs/>
          <w:szCs w:val="28"/>
          <w:lang w:val="en-US"/>
        </w:rPr>
      </w:pPr>
      <w:r w:rsidRPr="00D82D59">
        <w:rPr>
          <w:bCs/>
          <w:szCs w:val="28"/>
          <w:lang w:val="en-US"/>
        </w:rPr>
        <w:t xml:space="preserve">a) </w:t>
      </w:r>
      <w:r w:rsidR="00075475" w:rsidRPr="00D82D59">
        <w:rPr>
          <w:bCs/>
          <w:szCs w:val="28"/>
        </w:rPr>
        <w:t>Xây dựng chương trình bao gồm: Quyết định thành lập đoàn (bao gồm kế hoạch và nội dung), đề cương kiểm tra, giám sát.</w:t>
      </w:r>
      <w:r w:rsidR="00075475" w:rsidRPr="00D82D59">
        <w:rPr>
          <w:b/>
          <w:szCs w:val="28"/>
        </w:rPr>
        <w:t xml:space="preserve"> </w:t>
      </w:r>
      <w:r w:rsidR="00075475" w:rsidRPr="00D82D59">
        <w:rPr>
          <w:szCs w:val="28"/>
        </w:rPr>
        <w:t>giải quyết tố cáo; giải quyết khiếu nại kỷ luật đảng</w:t>
      </w:r>
      <w:r w:rsidR="005F611D">
        <w:rPr>
          <w:szCs w:val="28"/>
          <w:lang w:val="en-US"/>
        </w:rPr>
        <w:t>;</w:t>
      </w:r>
    </w:p>
    <w:p w14:paraId="7262F121" w14:textId="76258FFE" w:rsidR="00075475" w:rsidRPr="005F611D" w:rsidRDefault="001758D2" w:rsidP="00DE3A7C">
      <w:pPr>
        <w:spacing w:before="120" w:after="60" w:line="264" w:lineRule="auto"/>
        <w:ind w:firstLine="720"/>
        <w:jc w:val="both"/>
        <w:rPr>
          <w:bCs/>
          <w:szCs w:val="28"/>
          <w:lang w:val="en-US"/>
        </w:rPr>
      </w:pPr>
      <w:r w:rsidRPr="00D82D59">
        <w:rPr>
          <w:bCs/>
          <w:szCs w:val="28"/>
          <w:lang w:val="en-US"/>
        </w:rPr>
        <w:t>b)</w:t>
      </w:r>
      <w:r w:rsidR="00075475" w:rsidRPr="00D82D59">
        <w:rPr>
          <w:bCs/>
          <w:szCs w:val="28"/>
        </w:rPr>
        <w:t xml:space="preserve"> Xây dựng báo cáo kết quả, thông báo kết luận kiểm tra, giám sát;</w:t>
      </w:r>
      <w:r w:rsidR="00075475" w:rsidRPr="00D82D59">
        <w:rPr>
          <w:szCs w:val="28"/>
        </w:rPr>
        <w:t xml:space="preserve"> giải quyết tố cáo; giải quyết khiếu nại kỷ luật đảng</w:t>
      </w:r>
      <w:r w:rsidR="005F611D">
        <w:rPr>
          <w:szCs w:val="28"/>
          <w:lang w:val="en-US"/>
        </w:rPr>
        <w:t>;</w:t>
      </w:r>
    </w:p>
    <w:p w14:paraId="58C96813" w14:textId="1A11F744" w:rsidR="00075475" w:rsidRPr="005F611D" w:rsidRDefault="001758D2" w:rsidP="00DE3A7C">
      <w:pPr>
        <w:spacing w:before="120" w:after="60" w:line="264" w:lineRule="auto"/>
        <w:ind w:firstLine="720"/>
        <w:jc w:val="both"/>
        <w:rPr>
          <w:bCs/>
          <w:szCs w:val="28"/>
          <w:lang w:val="en-US"/>
        </w:rPr>
      </w:pPr>
      <w:r w:rsidRPr="00D82D59">
        <w:rPr>
          <w:bCs/>
          <w:szCs w:val="28"/>
          <w:lang w:val="en-US"/>
        </w:rPr>
        <w:t>c)</w:t>
      </w:r>
      <w:r w:rsidR="00075475" w:rsidRPr="00D82D59">
        <w:rPr>
          <w:bCs/>
          <w:szCs w:val="28"/>
        </w:rPr>
        <w:t xml:space="preserve"> Chi họp đoàn kiểm tra, giám sát;</w:t>
      </w:r>
      <w:r w:rsidR="00075475" w:rsidRPr="00D82D59">
        <w:rPr>
          <w:b/>
          <w:szCs w:val="28"/>
        </w:rPr>
        <w:t xml:space="preserve"> </w:t>
      </w:r>
      <w:r w:rsidR="00075475" w:rsidRPr="00D82D59">
        <w:rPr>
          <w:szCs w:val="28"/>
        </w:rPr>
        <w:t>giải quyết tố cáo; giải quyết khiếu nại kỷ luật đảng</w:t>
      </w:r>
      <w:r w:rsidR="005F611D">
        <w:rPr>
          <w:szCs w:val="28"/>
          <w:lang w:val="en-US"/>
        </w:rPr>
        <w:t>.</w:t>
      </w:r>
    </w:p>
    <w:p w14:paraId="45A94BE2" w14:textId="49218DFE" w:rsidR="00075475" w:rsidRPr="00D82D59" w:rsidRDefault="001758D2" w:rsidP="00DE3A7C">
      <w:pPr>
        <w:spacing w:before="120" w:after="60" w:line="264" w:lineRule="auto"/>
        <w:ind w:firstLine="720"/>
        <w:jc w:val="both"/>
        <w:rPr>
          <w:b/>
          <w:szCs w:val="28"/>
        </w:rPr>
      </w:pPr>
      <w:r w:rsidRPr="00D82D59">
        <w:rPr>
          <w:b/>
          <w:szCs w:val="28"/>
          <w:lang w:val="en-US"/>
        </w:rPr>
        <w:t>Điều 5</w:t>
      </w:r>
      <w:r w:rsidR="00075475" w:rsidRPr="00D82D59">
        <w:rPr>
          <w:b/>
          <w:szCs w:val="28"/>
        </w:rPr>
        <w:t xml:space="preserve">. </w:t>
      </w:r>
      <w:r w:rsidRPr="00D82D59">
        <w:rPr>
          <w:b/>
          <w:szCs w:val="28"/>
          <w:lang w:val="en-US"/>
        </w:rPr>
        <w:t>Chi</w:t>
      </w:r>
      <w:r w:rsidR="00075475" w:rsidRPr="00D82D59">
        <w:rPr>
          <w:b/>
          <w:szCs w:val="28"/>
        </w:rPr>
        <w:t xml:space="preserve"> trang phục</w:t>
      </w:r>
    </w:p>
    <w:p w14:paraId="16EF06A2" w14:textId="17E9D774" w:rsidR="00340CFD" w:rsidRPr="00D82D59" w:rsidRDefault="00340CFD" w:rsidP="00DE3A7C">
      <w:pPr>
        <w:spacing w:before="120" w:after="60" w:line="264" w:lineRule="auto"/>
        <w:ind w:firstLine="720"/>
        <w:jc w:val="both"/>
        <w:rPr>
          <w:bCs/>
          <w:szCs w:val="28"/>
        </w:rPr>
      </w:pPr>
      <w:r w:rsidRPr="00D82D59">
        <w:rPr>
          <w:bCs/>
          <w:szCs w:val="28"/>
        </w:rPr>
        <w:t>Các đồng chí ủy viên Ban Thường vụ, ủy viên Ban chấp hành Đảng bộ xã, phường, đặc khu; cán bộ, công chức, người lao động đang làm việc trong các cơ quan chuyên trách tham mưu, giúp việc của Đảng ủy xã, phường, đặc khu mỗi năm được hỗ trợ tiền may trang phục, mức chi 500.000 đồng/người/năm. Riêng các đồng chí là Ủy viên Ban Thường vụ, Ủy viên Ban Chấp hành đảng bộ tỉnh hoặc là đại biểu Quốc hội hoặc đại biểu Hội đồng nhân dân thực hiện theo chế độ của Ủy viên Ban Chấp hành Đảng bộ tỉnh hoặc đại biểu Quốc hội hoặc đại biểu Hội đồng nhân dân (Mỗi đối tượng chỉ được hưởng mức hỗ trợ cao nhất).</w:t>
      </w:r>
    </w:p>
    <w:p w14:paraId="4E227A93" w14:textId="1BD875B3" w:rsidR="007B1B3A" w:rsidRPr="00D82D59" w:rsidRDefault="002045B5" w:rsidP="00340CFD">
      <w:pPr>
        <w:spacing w:before="120" w:after="60" w:line="264" w:lineRule="auto"/>
        <w:ind w:firstLine="720"/>
        <w:jc w:val="both"/>
        <w:rPr>
          <w:bCs/>
          <w:szCs w:val="28"/>
          <w:lang w:val="en-US"/>
        </w:rPr>
      </w:pPr>
      <w:r w:rsidRPr="00D82D59">
        <w:rPr>
          <w:bCs/>
          <w:szCs w:val="28"/>
          <w:lang w:val="en-US"/>
        </w:rPr>
        <w:t>Chế độ trang phục đối với người làm công tác cơ yếu thực hiện theo quy định hiện hành, không áo dung quy định tại Điều này.</w:t>
      </w:r>
    </w:p>
    <w:p w14:paraId="3216AA64" w14:textId="77777777" w:rsidR="00D1149D" w:rsidRDefault="00D1149D" w:rsidP="00340CFD">
      <w:pPr>
        <w:spacing w:before="120" w:after="60" w:line="264" w:lineRule="auto"/>
        <w:ind w:firstLine="720"/>
        <w:jc w:val="both"/>
        <w:rPr>
          <w:b/>
          <w:bCs/>
          <w:szCs w:val="28"/>
          <w:lang w:val="en-US"/>
        </w:rPr>
      </w:pPr>
    </w:p>
    <w:p w14:paraId="7669089D" w14:textId="77777777" w:rsidR="00D1149D" w:rsidRDefault="00D1149D" w:rsidP="00340CFD">
      <w:pPr>
        <w:spacing w:before="120" w:after="60" w:line="264" w:lineRule="auto"/>
        <w:ind w:firstLine="720"/>
        <w:jc w:val="both"/>
        <w:rPr>
          <w:b/>
          <w:bCs/>
          <w:szCs w:val="28"/>
          <w:lang w:val="en-US"/>
        </w:rPr>
      </w:pPr>
    </w:p>
    <w:p w14:paraId="0B210955" w14:textId="7454DB2B" w:rsidR="00340CFD" w:rsidRPr="00D82D59" w:rsidRDefault="0040754B" w:rsidP="00340CFD">
      <w:pPr>
        <w:spacing w:before="120" w:after="60" w:line="264" w:lineRule="auto"/>
        <w:ind w:firstLine="720"/>
        <w:jc w:val="both"/>
        <w:rPr>
          <w:b/>
          <w:bCs/>
          <w:szCs w:val="28"/>
          <w:lang w:val="en-US"/>
        </w:rPr>
      </w:pPr>
      <w:r w:rsidRPr="00D82D59">
        <w:rPr>
          <w:b/>
          <w:bCs/>
          <w:szCs w:val="28"/>
          <w:lang w:val="en-US"/>
        </w:rPr>
        <w:lastRenderedPageBreak/>
        <w:t xml:space="preserve">Điều 6. </w:t>
      </w:r>
      <w:r w:rsidR="002045B5" w:rsidRPr="00D82D59">
        <w:rPr>
          <w:b/>
          <w:bCs/>
          <w:szCs w:val="28"/>
          <w:lang w:val="en-US"/>
        </w:rPr>
        <w:t>Nguồn k</w:t>
      </w:r>
      <w:r w:rsidRPr="00D82D59">
        <w:rPr>
          <w:b/>
          <w:bCs/>
          <w:szCs w:val="28"/>
          <w:lang w:val="en-US"/>
        </w:rPr>
        <w:t>inh phí thực hiện</w:t>
      </w:r>
    </w:p>
    <w:p w14:paraId="33D3EB48" w14:textId="12D1867C" w:rsidR="0040754B" w:rsidRPr="00D82D59" w:rsidRDefault="00973D5B" w:rsidP="00340CFD">
      <w:pPr>
        <w:spacing w:before="120" w:after="60" w:line="264" w:lineRule="auto"/>
        <w:ind w:firstLine="720"/>
        <w:jc w:val="both"/>
        <w:rPr>
          <w:b/>
          <w:bCs/>
          <w:szCs w:val="28"/>
          <w:lang w:val="en-US"/>
        </w:rPr>
      </w:pPr>
      <w:r w:rsidRPr="00D82D59">
        <w:t>Kinh phí thực hiện được bảo đảm từ ngân sách của xã, phường, đặc khu theo phân cấp ngân sách nhà nước và các nguồn kinh phí hợp pháp khác (nếu có).</w:t>
      </w:r>
    </w:p>
    <w:p w14:paraId="7F5C6570" w14:textId="77777777" w:rsidR="005F611D" w:rsidRDefault="005320DD" w:rsidP="005F611D">
      <w:pPr>
        <w:pBdr>
          <w:top w:val="dotted" w:sz="4" w:space="0" w:color="FFFFFF"/>
          <w:left w:val="dotted" w:sz="4" w:space="0" w:color="FFFFFF"/>
          <w:bottom w:val="dotted" w:sz="4" w:space="15" w:color="FFFFFF"/>
          <w:right w:val="dotted" w:sz="4" w:space="0" w:color="FFFFFF"/>
        </w:pBdr>
        <w:spacing w:before="120" w:after="0" w:line="264" w:lineRule="auto"/>
        <w:ind w:firstLine="567"/>
        <w:jc w:val="both"/>
        <w:rPr>
          <w:rFonts w:eastAsia="Times New Roman" w:cs="Times New Roman"/>
          <w:b/>
          <w:szCs w:val="28"/>
          <w:lang w:val="en-US"/>
        </w:rPr>
      </w:pPr>
      <w:r w:rsidRPr="00D82D59">
        <w:rPr>
          <w:b/>
          <w:szCs w:val="28"/>
        </w:rPr>
        <w:t xml:space="preserve">Điều </w:t>
      </w:r>
      <w:r w:rsidR="0040754B" w:rsidRPr="00D82D59">
        <w:rPr>
          <w:b/>
          <w:szCs w:val="28"/>
        </w:rPr>
        <w:t>7</w:t>
      </w:r>
      <w:r w:rsidRPr="00D82D59">
        <w:rPr>
          <w:b/>
          <w:szCs w:val="28"/>
        </w:rPr>
        <w:t>. Tổ chức thực hiện</w:t>
      </w:r>
      <w:r w:rsidR="005F611D">
        <w:rPr>
          <w:b/>
          <w:szCs w:val="28"/>
        </w:rPr>
        <w:t>,</w:t>
      </w:r>
      <w:r w:rsidR="005F611D" w:rsidRPr="005F611D">
        <w:rPr>
          <w:rFonts w:eastAsia="Times New Roman" w:cs="Times New Roman"/>
          <w:b/>
          <w:szCs w:val="28"/>
          <w:lang w:val="en-US"/>
        </w:rPr>
        <w:t xml:space="preserve"> </w:t>
      </w:r>
      <w:r w:rsidR="005F611D">
        <w:rPr>
          <w:rFonts w:eastAsia="Times New Roman" w:cs="Times New Roman"/>
          <w:b/>
          <w:szCs w:val="28"/>
          <w:lang w:val="en-US"/>
        </w:rPr>
        <w:t>h</w:t>
      </w:r>
      <w:r w:rsidR="005F611D" w:rsidRPr="00D82D59">
        <w:rPr>
          <w:rFonts w:eastAsia="Times New Roman" w:cs="Times New Roman"/>
          <w:b/>
          <w:szCs w:val="28"/>
          <w:lang w:val="en-US"/>
        </w:rPr>
        <w:t>iệu lực thi hành</w:t>
      </w:r>
    </w:p>
    <w:p w14:paraId="230171B0" w14:textId="77777777" w:rsidR="005F611D" w:rsidRDefault="005320DD" w:rsidP="005F611D">
      <w:pPr>
        <w:pBdr>
          <w:top w:val="dotted" w:sz="4" w:space="0" w:color="FFFFFF"/>
          <w:left w:val="dotted" w:sz="4" w:space="0" w:color="FFFFFF"/>
          <w:bottom w:val="dotted" w:sz="4" w:space="15" w:color="FFFFFF"/>
          <w:right w:val="dotted" w:sz="4" w:space="0" w:color="FFFFFF"/>
        </w:pBdr>
        <w:spacing w:before="120" w:after="0" w:line="264" w:lineRule="auto"/>
        <w:ind w:firstLine="567"/>
        <w:jc w:val="both"/>
        <w:rPr>
          <w:szCs w:val="28"/>
          <w:lang w:val="en-US"/>
        </w:rPr>
      </w:pPr>
      <w:r w:rsidRPr="00D82D59">
        <w:rPr>
          <w:szCs w:val="28"/>
        </w:rPr>
        <w:t>1. Giao Ủy ban nhân dân tỉnh tổ chức thực hiện Nghị quyết.</w:t>
      </w:r>
    </w:p>
    <w:p w14:paraId="66CC20BA" w14:textId="738A7D9A" w:rsidR="00597F9D" w:rsidRPr="005F611D" w:rsidRDefault="005320DD" w:rsidP="005F611D">
      <w:pPr>
        <w:pBdr>
          <w:top w:val="dotted" w:sz="4" w:space="0" w:color="FFFFFF"/>
          <w:left w:val="dotted" w:sz="4" w:space="0" w:color="FFFFFF"/>
          <w:bottom w:val="dotted" w:sz="4" w:space="15" w:color="FFFFFF"/>
          <w:right w:val="dotted" w:sz="4" w:space="0" w:color="FFFFFF"/>
        </w:pBdr>
        <w:spacing w:before="120" w:after="0" w:line="264" w:lineRule="auto"/>
        <w:ind w:firstLine="567"/>
        <w:jc w:val="both"/>
        <w:rPr>
          <w:i/>
        </w:rPr>
      </w:pPr>
      <w:r w:rsidRPr="00D82D59">
        <w:rPr>
          <w:szCs w:val="28"/>
        </w:rPr>
        <w:t>2. Thường trực Hội đồng nhân dân, các Ban của Hội đồng nhân dân, Tổ đại biểu</w:t>
      </w:r>
      <w:r w:rsidR="00101CAB" w:rsidRPr="00D82D59">
        <w:rPr>
          <w:szCs w:val="28"/>
        </w:rPr>
        <w:t xml:space="preserve"> Hội đồng nhân dân và các đại biểu Hội đồng nhân dân tỉnh phối hợp với Ban </w:t>
      </w:r>
      <w:r w:rsidR="00884F8B" w:rsidRPr="00D82D59">
        <w:rPr>
          <w:szCs w:val="28"/>
        </w:rPr>
        <w:t>T</w:t>
      </w:r>
      <w:r w:rsidR="00101CAB" w:rsidRPr="00D82D59">
        <w:rPr>
          <w:szCs w:val="28"/>
        </w:rPr>
        <w:t xml:space="preserve">hường trực </w:t>
      </w:r>
      <w:r w:rsidR="00DE3A7C" w:rsidRPr="00D82D59">
        <w:rPr>
          <w:szCs w:val="28"/>
        </w:rPr>
        <w:t>Ủy</w:t>
      </w:r>
      <w:r w:rsidR="00101CAB" w:rsidRPr="00D82D59">
        <w:rPr>
          <w:szCs w:val="28"/>
        </w:rPr>
        <w:t xml:space="preserve"> </w:t>
      </w:r>
      <w:r w:rsidR="00884F8B" w:rsidRPr="00D82D59">
        <w:rPr>
          <w:szCs w:val="28"/>
        </w:rPr>
        <w:t>B</w:t>
      </w:r>
      <w:r w:rsidR="00101CAB" w:rsidRPr="00D82D59">
        <w:rPr>
          <w:szCs w:val="28"/>
        </w:rPr>
        <w:t xml:space="preserve">an </w:t>
      </w:r>
      <w:r w:rsidR="00884F8B" w:rsidRPr="00D82D59">
        <w:rPr>
          <w:szCs w:val="28"/>
        </w:rPr>
        <w:t>M</w:t>
      </w:r>
      <w:r w:rsidR="00101CAB" w:rsidRPr="00D82D59">
        <w:rPr>
          <w:szCs w:val="28"/>
        </w:rPr>
        <w:t>ặt trận Tổ quốc Việt Nam tỉnh giám sát việc thực hiện Nghị quyết.</w:t>
      </w:r>
    </w:p>
    <w:p w14:paraId="04DBA776" w14:textId="322CC45E" w:rsidR="00597F9D" w:rsidRPr="00D82D59" w:rsidRDefault="00C8204B" w:rsidP="00973D5B">
      <w:pPr>
        <w:pBdr>
          <w:top w:val="dotted" w:sz="4" w:space="0" w:color="FFFFFF"/>
          <w:left w:val="dotted" w:sz="4" w:space="0" w:color="FFFFFF"/>
          <w:bottom w:val="dotted" w:sz="4" w:space="15" w:color="FFFFFF"/>
          <w:right w:val="dotted" w:sz="4" w:space="0" w:color="FFFFFF"/>
        </w:pBdr>
        <w:spacing w:before="120" w:after="0" w:line="264" w:lineRule="auto"/>
        <w:ind w:firstLine="567"/>
        <w:jc w:val="both"/>
        <w:rPr>
          <w:i/>
          <w:lang w:val="en-US"/>
        </w:rPr>
      </w:pPr>
      <w:r w:rsidRPr="00D82D59">
        <w:rPr>
          <w:i/>
          <w:lang w:val="en-US"/>
        </w:rPr>
        <w:t>Nghị quyết này được</w:t>
      </w:r>
      <w:r w:rsidR="00DF401B" w:rsidRPr="00D82D59">
        <w:rPr>
          <w:i/>
        </w:rPr>
        <w:t xml:space="preserve"> Hội đồng nhân dân tỉnh Quảng Trị</w:t>
      </w:r>
      <w:r w:rsidR="00DE3A7C" w:rsidRPr="00D82D59">
        <w:rPr>
          <w:i/>
        </w:rPr>
        <w:t>, khóa IX</w:t>
      </w:r>
      <w:r w:rsidR="00DF401B" w:rsidRPr="00D82D59">
        <w:rPr>
          <w:i/>
        </w:rPr>
        <w:t xml:space="preserve">, Kỳ họp thứ </w:t>
      </w:r>
      <w:r w:rsidR="00DE3A7C" w:rsidRPr="00D82D59">
        <w:rPr>
          <w:i/>
        </w:rPr>
        <w:t>4,</w:t>
      </w:r>
      <w:r w:rsidR="00DF401B" w:rsidRPr="00D82D59">
        <w:rPr>
          <w:i/>
        </w:rPr>
        <w:t xml:space="preserve"> thông qua ngày …</w:t>
      </w:r>
      <w:r w:rsidR="00863CED">
        <w:rPr>
          <w:i/>
          <w:lang w:val="en-US"/>
        </w:rPr>
        <w:t xml:space="preserve"> </w:t>
      </w:r>
      <w:r w:rsidR="00DF401B" w:rsidRPr="00D82D59">
        <w:rPr>
          <w:i/>
        </w:rPr>
        <w:t>tháng</w:t>
      </w:r>
      <w:r w:rsidR="005F611D">
        <w:rPr>
          <w:i/>
          <w:lang w:val="en-US"/>
        </w:rPr>
        <w:t xml:space="preserve"> 7</w:t>
      </w:r>
      <w:r w:rsidR="00DF401B" w:rsidRPr="00D82D59">
        <w:rPr>
          <w:i/>
        </w:rPr>
        <w:t xml:space="preserve"> </w:t>
      </w:r>
      <w:r w:rsidR="008F3647" w:rsidRPr="00D82D59">
        <w:rPr>
          <w:i/>
          <w:lang w:val="en-US"/>
        </w:rPr>
        <w:t>năm 2026</w:t>
      </w:r>
      <w:r w:rsidR="005F611D">
        <w:rPr>
          <w:i/>
          <w:lang w:val="en-US"/>
        </w:rPr>
        <w:t xml:space="preserve"> và </w:t>
      </w:r>
      <w:r w:rsidR="005F611D" w:rsidRPr="00863CED">
        <w:rPr>
          <w:i/>
          <w:iCs/>
        </w:rPr>
        <w:t>có hiệu lực từ ngày</w:t>
      </w:r>
      <w:r w:rsidR="005F611D" w:rsidRPr="00863CED">
        <w:rPr>
          <w:i/>
          <w:iCs/>
          <w:lang w:val="en-US"/>
        </w:rPr>
        <w:t xml:space="preserve"> … </w:t>
      </w:r>
      <w:r w:rsidR="005F611D" w:rsidRPr="00863CED">
        <w:rPr>
          <w:i/>
          <w:iCs/>
        </w:rPr>
        <w:t xml:space="preserve"> tháng </w:t>
      </w:r>
      <w:r w:rsidR="005F611D" w:rsidRPr="00863CED">
        <w:rPr>
          <w:i/>
          <w:iCs/>
          <w:lang w:val="en-US"/>
        </w:rPr>
        <w:t>7</w:t>
      </w:r>
      <w:r w:rsidR="005F611D" w:rsidRPr="00863CED">
        <w:rPr>
          <w:i/>
          <w:iCs/>
        </w:rPr>
        <w:t xml:space="preserve"> năm 202</w:t>
      </w:r>
      <w:r w:rsidR="005F611D" w:rsidRPr="00863CED">
        <w:rPr>
          <w:i/>
          <w:iCs/>
          <w:lang w:val="en-US"/>
        </w:rPr>
        <w:t>6</w:t>
      </w:r>
      <w:r w:rsidR="008F3647" w:rsidRPr="00D82D59">
        <w:rPr>
          <w:i/>
          <w:lang w:val="en-US"/>
        </w:rPr>
        <w:t>./.</w:t>
      </w:r>
    </w:p>
    <w:tbl>
      <w:tblPr>
        <w:tblW w:w="9180" w:type="dxa"/>
        <w:tblCellSpacing w:w="0" w:type="dxa"/>
        <w:tblLayout w:type="fixed"/>
        <w:tblCellMar>
          <w:left w:w="0" w:type="dxa"/>
          <w:right w:w="0" w:type="dxa"/>
        </w:tblCellMar>
        <w:tblLook w:val="04A0" w:firstRow="1" w:lastRow="0" w:firstColumn="1" w:lastColumn="0" w:noHBand="0" w:noVBand="1"/>
      </w:tblPr>
      <w:tblGrid>
        <w:gridCol w:w="5778"/>
        <w:gridCol w:w="3402"/>
      </w:tblGrid>
      <w:tr w:rsidR="00DF401B" w:rsidRPr="00D82D59" w14:paraId="1A5A8028" w14:textId="77777777" w:rsidTr="005E6BE3">
        <w:trPr>
          <w:tblCellSpacing w:w="0" w:type="dxa"/>
        </w:trPr>
        <w:tc>
          <w:tcPr>
            <w:tcW w:w="5778" w:type="dxa"/>
            <w:tcMar>
              <w:top w:w="0" w:type="dxa"/>
              <w:left w:w="108" w:type="dxa"/>
              <w:bottom w:w="0" w:type="dxa"/>
              <w:right w:w="108" w:type="dxa"/>
            </w:tcMar>
            <w:hideMark/>
          </w:tcPr>
          <w:p w14:paraId="3BADF2BF" w14:textId="6975F856" w:rsidR="00DF401B" w:rsidRPr="00D82D59" w:rsidRDefault="00DF401B" w:rsidP="00DF401B">
            <w:pPr>
              <w:widowControl w:val="0"/>
              <w:spacing w:before="120" w:after="0" w:line="240" w:lineRule="auto"/>
              <w:rPr>
                <w:rFonts w:eastAsia="Times New Roman" w:cs="Times New Roman"/>
                <w:b/>
                <w:bCs/>
                <w:i/>
                <w:iCs/>
                <w:sz w:val="24"/>
                <w:szCs w:val="24"/>
              </w:rPr>
            </w:pPr>
            <w:r w:rsidRPr="00D82D59">
              <w:rPr>
                <w:rFonts w:eastAsia="Times New Roman" w:cs="Times New Roman"/>
                <w:b/>
                <w:bCs/>
                <w:i/>
                <w:iCs/>
                <w:sz w:val="24"/>
                <w:szCs w:val="24"/>
              </w:rPr>
              <w:t>Nơi nhận:</w:t>
            </w:r>
          </w:p>
          <w:p w14:paraId="1B465391" w14:textId="77777777" w:rsidR="00DF401B" w:rsidRPr="00D82D59" w:rsidRDefault="00DF401B" w:rsidP="00973522">
            <w:pPr>
              <w:widowControl w:val="0"/>
              <w:spacing w:after="0" w:line="240" w:lineRule="auto"/>
              <w:rPr>
                <w:rFonts w:eastAsia="Times New Roman" w:cs="Times New Roman"/>
                <w:sz w:val="22"/>
              </w:rPr>
            </w:pPr>
            <w:r w:rsidRPr="00D82D59">
              <w:rPr>
                <w:rFonts w:eastAsia="Times New Roman" w:cs="Times New Roman"/>
                <w:bCs/>
                <w:iCs/>
                <w:sz w:val="22"/>
              </w:rPr>
              <w:t>- UBTVQH, Chính phủ;</w:t>
            </w:r>
            <w:r w:rsidRPr="00D82D59">
              <w:rPr>
                <w:rFonts w:eastAsia="Times New Roman" w:cs="Times New Roman"/>
                <w:b/>
                <w:bCs/>
                <w:i/>
                <w:iCs/>
                <w:sz w:val="22"/>
              </w:rPr>
              <w:br/>
            </w:r>
            <w:r w:rsidRPr="00D82D59">
              <w:rPr>
                <w:rFonts w:eastAsia="Times New Roman" w:cs="Times New Roman"/>
                <w:sz w:val="22"/>
              </w:rPr>
              <w:t>- Các Bộ: Nội vụ, Tài chính;</w:t>
            </w:r>
          </w:p>
          <w:p w14:paraId="7400B4C5" w14:textId="25BC5368" w:rsidR="00DF401B" w:rsidRPr="00D82D59" w:rsidRDefault="00DF401B" w:rsidP="00973522">
            <w:pPr>
              <w:widowControl w:val="0"/>
              <w:spacing w:after="0" w:line="240" w:lineRule="auto"/>
              <w:rPr>
                <w:rFonts w:eastAsia="Times New Roman" w:cs="Times New Roman"/>
                <w:sz w:val="22"/>
              </w:rPr>
            </w:pPr>
            <w:r w:rsidRPr="00D82D59">
              <w:rPr>
                <w:rFonts w:eastAsia="Times New Roman" w:cs="Times New Roman"/>
                <w:sz w:val="22"/>
              </w:rPr>
              <w:t xml:space="preserve">- Cục Kiểm tra văn bản và </w:t>
            </w:r>
            <w:r w:rsidR="00C8204B" w:rsidRPr="00D82D59">
              <w:rPr>
                <w:rFonts w:eastAsia="Times New Roman" w:cs="Times New Roman"/>
                <w:sz w:val="22"/>
                <w:lang w:val="en-US"/>
              </w:rPr>
              <w:t>TCTHPL,</w:t>
            </w:r>
            <w:r w:rsidRPr="00D82D59">
              <w:rPr>
                <w:rFonts w:eastAsia="Times New Roman" w:cs="Times New Roman"/>
                <w:sz w:val="22"/>
              </w:rPr>
              <w:t xml:space="preserve"> Bộ Tư pháp;</w:t>
            </w:r>
          </w:p>
          <w:p w14:paraId="5A23D443" w14:textId="77777777" w:rsidR="00DF401B" w:rsidRPr="00D82D59" w:rsidRDefault="00DF401B" w:rsidP="00973522">
            <w:pPr>
              <w:widowControl w:val="0"/>
              <w:spacing w:after="0" w:line="240" w:lineRule="auto"/>
              <w:rPr>
                <w:rFonts w:eastAsia="Times New Roman" w:cs="Times New Roman"/>
                <w:sz w:val="22"/>
              </w:rPr>
            </w:pPr>
            <w:r w:rsidRPr="00D82D59">
              <w:rPr>
                <w:rFonts w:eastAsia="Times New Roman" w:cs="Times New Roman"/>
                <w:sz w:val="22"/>
              </w:rPr>
              <w:t>- Vụ Pháp chế các Bộ: Nội vụ, Tài chính;</w:t>
            </w:r>
            <w:r w:rsidRPr="00D82D59">
              <w:rPr>
                <w:rFonts w:eastAsia="Times New Roman" w:cs="Times New Roman"/>
                <w:sz w:val="22"/>
              </w:rPr>
              <w:br/>
              <w:t>- Thường trực Tỉnh ủy;</w:t>
            </w:r>
            <w:r w:rsidRPr="00D82D59">
              <w:rPr>
                <w:rFonts w:eastAsia="Times New Roman" w:cs="Times New Roman"/>
                <w:sz w:val="22"/>
              </w:rPr>
              <w:br/>
              <w:t>- UBND tỉnh; Ủy ban MTTQ VN tỉnh;</w:t>
            </w:r>
            <w:r w:rsidRPr="00D82D59">
              <w:rPr>
                <w:rFonts w:eastAsia="Times New Roman" w:cs="Times New Roman"/>
                <w:sz w:val="22"/>
              </w:rPr>
              <w:br/>
              <w:t>- Đoàn ĐBQH tỉnh;</w:t>
            </w:r>
            <w:r w:rsidRPr="00D82D59">
              <w:rPr>
                <w:rFonts w:eastAsia="Times New Roman" w:cs="Times New Roman"/>
                <w:sz w:val="22"/>
              </w:rPr>
              <w:br/>
              <w:t>- Các Ban của HĐND tỉnh;</w:t>
            </w:r>
            <w:r w:rsidRPr="00D82D59">
              <w:rPr>
                <w:rFonts w:eastAsia="Times New Roman" w:cs="Times New Roman"/>
                <w:sz w:val="22"/>
              </w:rPr>
              <w:br/>
              <w:t>- Các đại biểu HĐND tỉnh;</w:t>
            </w:r>
          </w:p>
          <w:p w14:paraId="5B9C6B3D" w14:textId="77777777" w:rsidR="005F611D" w:rsidRDefault="00DF401B" w:rsidP="005F611D">
            <w:pPr>
              <w:widowControl w:val="0"/>
              <w:spacing w:after="0" w:line="240" w:lineRule="auto"/>
              <w:rPr>
                <w:rFonts w:eastAsia="Times New Roman" w:cs="Times New Roman"/>
                <w:sz w:val="22"/>
                <w:lang w:val="en-US"/>
              </w:rPr>
            </w:pPr>
            <w:r w:rsidRPr="00D82D59">
              <w:rPr>
                <w:rFonts w:eastAsia="Times New Roman" w:cs="Times New Roman"/>
                <w:sz w:val="22"/>
              </w:rPr>
              <w:t>- Các Tổ đại biểu HĐND</w:t>
            </w:r>
            <w:r w:rsidR="005F611D">
              <w:rPr>
                <w:rFonts w:eastAsia="Times New Roman" w:cs="Times New Roman"/>
                <w:sz w:val="22"/>
                <w:lang w:val="en-US"/>
              </w:rPr>
              <w:t>;</w:t>
            </w:r>
            <w:r w:rsidRPr="00D82D59">
              <w:rPr>
                <w:rFonts w:eastAsia="Times New Roman" w:cs="Times New Roman"/>
                <w:sz w:val="22"/>
              </w:rPr>
              <w:br/>
              <w:t>- Các sở, ba</w:t>
            </w:r>
            <w:r w:rsidR="00DE3A7C" w:rsidRPr="00D82D59">
              <w:rPr>
                <w:rFonts w:eastAsia="Times New Roman" w:cs="Times New Roman"/>
                <w:sz w:val="22"/>
              </w:rPr>
              <w:t>n, ngành cấp tỉnh;</w:t>
            </w:r>
            <w:r w:rsidR="00DE3A7C" w:rsidRPr="00D82D59">
              <w:rPr>
                <w:rFonts w:eastAsia="Times New Roman" w:cs="Times New Roman"/>
                <w:sz w:val="22"/>
              </w:rPr>
              <w:br/>
              <w:t>- Trung tâm Đ</w:t>
            </w:r>
            <w:r w:rsidRPr="00D82D59">
              <w:rPr>
                <w:rFonts w:eastAsia="Times New Roman" w:cs="Times New Roman"/>
                <w:sz w:val="22"/>
              </w:rPr>
              <w:t>iều hành thông tin tỉnh</w:t>
            </w:r>
            <w:r w:rsidR="005F611D">
              <w:rPr>
                <w:rFonts w:eastAsia="Times New Roman" w:cs="Times New Roman"/>
                <w:sz w:val="22"/>
                <w:lang w:val="en-US"/>
              </w:rPr>
              <w:t>;</w:t>
            </w:r>
          </w:p>
          <w:p w14:paraId="41A7D2EE" w14:textId="5DDA3087" w:rsidR="00DF401B" w:rsidRPr="00D82D59" w:rsidRDefault="00884F8B" w:rsidP="005F611D">
            <w:pPr>
              <w:widowControl w:val="0"/>
              <w:spacing w:after="0" w:line="240" w:lineRule="auto"/>
              <w:rPr>
                <w:rFonts w:eastAsia="Times New Roman" w:cs="Times New Roman"/>
                <w:szCs w:val="28"/>
              </w:rPr>
            </w:pPr>
            <w:r w:rsidRPr="00D82D59">
              <w:rPr>
                <w:rFonts w:eastAsia="Times New Roman" w:cs="Times New Roman"/>
                <w:sz w:val="22"/>
                <w:lang w:val="en-US"/>
              </w:rPr>
              <w:t xml:space="preserve"> </w:t>
            </w:r>
            <w:r w:rsidR="00DF401B" w:rsidRPr="00D82D59">
              <w:rPr>
                <w:rFonts w:eastAsia="Times New Roman" w:cs="Times New Roman"/>
                <w:sz w:val="22"/>
                <w:lang w:val="en-US"/>
              </w:rPr>
              <w:t>- Báo và Phát thanh truyền hình tỉnh</w:t>
            </w:r>
            <w:r w:rsidR="00DF401B" w:rsidRPr="00D82D59">
              <w:rPr>
                <w:rFonts w:eastAsia="Times New Roman" w:cs="Times New Roman"/>
                <w:sz w:val="22"/>
              </w:rPr>
              <w:t>;</w:t>
            </w:r>
            <w:r w:rsidR="00DF401B" w:rsidRPr="00D82D59">
              <w:rPr>
                <w:rFonts w:eastAsia="Times New Roman" w:cs="Times New Roman"/>
                <w:sz w:val="22"/>
              </w:rPr>
              <w:br/>
              <w:t xml:space="preserve">- Lưu: VT, </w:t>
            </w:r>
            <w:r w:rsidR="005F611D">
              <w:rPr>
                <w:rFonts w:eastAsia="Times New Roman" w:cs="Times New Roman"/>
                <w:sz w:val="22"/>
                <w:lang w:val="en-US"/>
              </w:rPr>
              <w:t>P.CT</w:t>
            </w:r>
            <w:r w:rsidR="00DF401B" w:rsidRPr="00D82D59">
              <w:rPr>
                <w:rFonts w:eastAsia="Times New Roman" w:cs="Times New Roman"/>
                <w:sz w:val="22"/>
              </w:rPr>
              <w:t>HĐND.</w:t>
            </w:r>
          </w:p>
        </w:tc>
        <w:tc>
          <w:tcPr>
            <w:tcW w:w="3402" w:type="dxa"/>
            <w:tcMar>
              <w:top w:w="0" w:type="dxa"/>
              <w:left w:w="108" w:type="dxa"/>
              <w:bottom w:w="0" w:type="dxa"/>
              <w:right w:w="108" w:type="dxa"/>
            </w:tcMar>
            <w:hideMark/>
          </w:tcPr>
          <w:p w14:paraId="5E53CA41" w14:textId="77777777" w:rsidR="00DF401B" w:rsidRPr="00D82D59" w:rsidRDefault="00DF401B" w:rsidP="00DF401B">
            <w:pPr>
              <w:widowControl w:val="0"/>
              <w:shd w:val="clear" w:color="auto" w:fill="FFFFFF"/>
              <w:spacing w:before="120" w:after="0" w:line="240" w:lineRule="auto"/>
              <w:ind w:firstLine="709"/>
              <w:rPr>
                <w:rFonts w:eastAsia="Times New Roman" w:cs="Times New Roman"/>
                <w:b/>
                <w:bCs/>
                <w:szCs w:val="28"/>
              </w:rPr>
            </w:pPr>
            <w:r w:rsidRPr="00D82D59">
              <w:rPr>
                <w:rFonts w:eastAsia="Times New Roman" w:cs="Times New Roman"/>
                <w:b/>
                <w:bCs/>
                <w:szCs w:val="28"/>
              </w:rPr>
              <w:t>CHỦ TỊCH</w:t>
            </w:r>
            <w:r w:rsidRPr="00D82D59">
              <w:rPr>
                <w:rFonts w:eastAsia="Times New Roman" w:cs="Times New Roman"/>
                <w:b/>
                <w:bCs/>
                <w:szCs w:val="28"/>
              </w:rPr>
              <w:br/>
            </w:r>
            <w:r w:rsidRPr="00D82D59">
              <w:rPr>
                <w:rFonts w:eastAsia="Times New Roman" w:cs="Times New Roman"/>
                <w:b/>
                <w:bCs/>
                <w:szCs w:val="28"/>
              </w:rPr>
              <w:br/>
            </w:r>
            <w:r w:rsidRPr="00D82D59">
              <w:rPr>
                <w:rFonts w:eastAsia="Times New Roman" w:cs="Times New Roman"/>
                <w:b/>
                <w:bCs/>
                <w:szCs w:val="28"/>
              </w:rPr>
              <w:br/>
            </w:r>
          </w:p>
          <w:p w14:paraId="4F82F8A1" w14:textId="77777777" w:rsidR="00DF401B" w:rsidRPr="00D82D59" w:rsidRDefault="00DF401B" w:rsidP="00DF401B">
            <w:pPr>
              <w:widowControl w:val="0"/>
              <w:shd w:val="clear" w:color="auto" w:fill="FFFFFF"/>
              <w:spacing w:before="120" w:after="0" w:line="240" w:lineRule="auto"/>
              <w:ind w:firstLine="709"/>
              <w:rPr>
                <w:rFonts w:eastAsia="Times New Roman" w:cs="Times New Roman"/>
                <w:szCs w:val="28"/>
              </w:rPr>
            </w:pPr>
            <w:r w:rsidRPr="00D82D59">
              <w:rPr>
                <w:rFonts w:eastAsia="Times New Roman" w:cs="Times New Roman"/>
                <w:b/>
                <w:bCs/>
                <w:szCs w:val="28"/>
              </w:rPr>
              <w:br/>
            </w:r>
            <w:r w:rsidRPr="00D82D59">
              <w:rPr>
                <w:rFonts w:eastAsia="Times New Roman" w:cs="Times New Roman"/>
                <w:b/>
                <w:bCs/>
                <w:szCs w:val="28"/>
              </w:rPr>
              <w:br/>
            </w:r>
          </w:p>
          <w:p w14:paraId="6E890A3C" w14:textId="77777777" w:rsidR="00DF401B" w:rsidRPr="00D82D59" w:rsidRDefault="00DF401B" w:rsidP="00DF401B">
            <w:pPr>
              <w:widowControl w:val="0"/>
              <w:spacing w:before="120" w:after="0" w:line="240" w:lineRule="auto"/>
              <w:ind w:firstLine="709"/>
              <w:rPr>
                <w:rFonts w:eastAsia="Times New Roman" w:cs="Times New Roman"/>
                <w:b/>
                <w:szCs w:val="28"/>
              </w:rPr>
            </w:pPr>
          </w:p>
        </w:tc>
      </w:tr>
    </w:tbl>
    <w:p w14:paraId="1CF348CA" w14:textId="77777777" w:rsidR="0097743E" w:rsidRPr="00D82D59" w:rsidRDefault="0097743E" w:rsidP="007C6ECA">
      <w:pPr>
        <w:widowControl w:val="0"/>
        <w:spacing w:line="380" w:lineRule="exact"/>
        <w:rPr>
          <w:rFonts w:cs="Times New Roman"/>
          <w:vanish/>
          <w:szCs w:val="28"/>
        </w:rPr>
      </w:pPr>
    </w:p>
    <w:sectPr w:rsidR="0097743E" w:rsidRPr="00D82D59" w:rsidSect="00E8024E">
      <w:headerReference w:type="default" r:id="rId8"/>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88EBD" w14:textId="77777777" w:rsidR="00855582" w:rsidRDefault="00855582" w:rsidP="00E72F9E">
      <w:pPr>
        <w:spacing w:after="0" w:line="240" w:lineRule="auto"/>
      </w:pPr>
      <w:r>
        <w:separator/>
      </w:r>
    </w:p>
  </w:endnote>
  <w:endnote w:type="continuationSeparator" w:id="0">
    <w:p w14:paraId="1CFA1EE7" w14:textId="77777777" w:rsidR="00855582" w:rsidRDefault="00855582" w:rsidP="00E7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F47B8" w14:textId="77777777" w:rsidR="00855582" w:rsidRDefault="00855582" w:rsidP="00E72F9E">
      <w:pPr>
        <w:spacing w:after="0" w:line="240" w:lineRule="auto"/>
      </w:pPr>
      <w:r>
        <w:separator/>
      </w:r>
    </w:p>
  </w:footnote>
  <w:footnote w:type="continuationSeparator" w:id="0">
    <w:p w14:paraId="069454E1" w14:textId="77777777" w:rsidR="00855582" w:rsidRDefault="00855582" w:rsidP="00E72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50455"/>
      <w:docPartObj>
        <w:docPartGallery w:val="Page Numbers (Top of Page)"/>
        <w:docPartUnique/>
      </w:docPartObj>
    </w:sdtPr>
    <w:sdtContent>
      <w:p w14:paraId="3DF03FA4" w14:textId="7D8B4199" w:rsidR="002B0469" w:rsidRDefault="002B0469">
        <w:pPr>
          <w:pStyle w:val="utrang"/>
          <w:jc w:val="center"/>
        </w:pPr>
        <w:r>
          <w:fldChar w:fldCharType="begin"/>
        </w:r>
        <w:r>
          <w:instrText xml:space="preserve"> PAGE   \* MERGEFORMAT </w:instrText>
        </w:r>
        <w:r>
          <w:fldChar w:fldCharType="separate"/>
        </w:r>
        <w:r w:rsidR="00D1149D">
          <w:rPr>
            <w:noProof/>
          </w:rPr>
          <w:t>6</w:t>
        </w:r>
        <w:r>
          <w:rPr>
            <w:noProof/>
          </w:rPr>
          <w:fldChar w:fldCharType="end"/>
        </w:r>
      </w:p>
    </w:sdtContent>
  </w:sdt>
  <w:p w14:paraId="44C65763" w14:textId="77777777" w:rsidR="002B0469" w:rsidRDefault="002B0469">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4AC9"/>
    <w:multiLevelType w:val="hybridMultilevel"/>
    <w:tmpl w:val="16DEADD2"/>
    <w:lvl w:ilvl="0" w:tplc="66042B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9C086F"/>
    <w:multiLevelType w:val="hybridMultilevel"/>
    <w:tmpl w:val="0106B2A4"/>
    <w:lvl w:ilvl="0" w:tplc="2460F14E">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2CD712C"/>
    <w:multiLevelType w:val="hybridMultilevel"/>
    <w:tmpl w:val="F816E9FE"/>
    <w:lvl w:ilvl="0" w:tplc="A836B35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6480EC3"/>
    <w:multiLevelType w:val="hybridMultilevel"/>
    <w:tmpl w:val="8124D2C0"/>
    <w:lvl w:ilvl="0" w:tplc="5726B87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80F2FE3"/>
    <w:multiLevelType w:val="hybridMultilevel"/>
    <w:tmpl w:val="16668636"/>
    <w:lvl w:ilvl="0" w:tplc="06A446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6409DB"/>
    <w:multiLevelType w:val="hybridMultilevel"/>
    <w:tmpl w:val="1E0E5C88"/>
    <w:lvl w:ilvl="0" w:tplc="C26C58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3B22032"/>
    <w:multiLevelType w:val="hybridMultilevel"/>
    <w:tmpl w:val="DC8EB702"/>
    <w:lvl w:ilvl="0" w:tplc="973A22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E614B6"/>
    <w:multiLevelType w:val="hybridMultilevel"/>
    <w:tmpl w:val="F5C42798"/>
    <w:lvl w:ilvl="0" w:tplc="B7B2DF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2E53159"/>
    <w:multiLevelType w:val="hybridMultilevel"/>
    <w:tmpl w:val="9A2AE13C"/>
    <w:lvl w:ilvl="0" w:tplc="5816BC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34573BD"/>
    <w:multiLevelType w:val="hybridMultilevel"/>
    <w:tmpl w:val="57420520"/>
    <w:lvl w:ilvl="0" w:tplc="F38E4F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7B4557C"/>
    <w:multiLevelType w:val="hybridMultilevel"/>
    <w:tmpl w:val="9BB27B9E"/>
    <w:lvl w:ilvl="0" w:tplc="B2586114">
      <w:start w:val="227"/>
      <w:numFmt w:val="decimal"/>
      <w:lvlText w:val="%1"/>
      <w:lvlJc w:val="left"/>
      <w:pPr>
        <w:ind w:left="1017" w:hanging="45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AD96841"/>
    <w:multiLevelType w:val="hybridMultilevel"/>
    <w:tmpl w:val="44CA5308"/>
    <w:lvl w:ilvl="0" w:tplc="8B164B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7F3D277B"/>
    <w:multiLevelType w:val="hybridMultilevel"/>
    <w:tmpl w:val="DF44F188"/>
    <w:lvl w:ilvl="0" w:tplc="22DE0262">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491016092">
    <w:abstractNumId w:val="10"/>
  </w:num>
  <w:num w:numId="2" w16cid:durableId="2119792139">
    <w:abstractNumId w:val="1"/>
  </w:num>
  <w:num w:numId="3" w16cid:durableId="133110940">
    <w:abstractNumId w:val="12"/>
  </w:num>
  <w:num w:numId="4" w16cid:durableId="18543723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2347533">
    <w:abstractNumId w:val="9"/>
  </w:num>
  <w:num w:numId="6" w16cid:durableId="574172335">
    <w:abstractNumId w:val="8"/>
  </w:num>
  <w:num w:numId="7" w16cid:durableId="1170681211">
    <w:abstractNumId w:val="4"/>
  </w:num>
  <w:num w:numId="8" w16cid:durableId="1683900374">
    <w:abstractNumId w:val="5"/>
  </w:num>
  <w:num w:numId="9" w16cid:durableId="637682947">
    <w:abstractNumId w:val="7"/>
  </w:num>
  <w:num w:numId="10" w16cid:durableId="276832569">
    <w:abstractNumId w:val="6"/>
  </w:num>
  <w:num w:numId="11" w16cid:durableId="275915561">
    <w:abstractNumId w:val="3"/>
  </w:num>
  <w:num w:numId="12" w16cid:durableId="892735796">
    <w:abstractNumId w:val="2"/>
  </w:num>
  <w:num w:numId="13" w16cid:durableId="1595473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4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72"/>
    <w:rsid w:val="00003AE5"/>
    <w:rsid w:val="00003E75"/>
    <w:rsid w:val="000042C2"/>
    <w:rsid w:val="00011F94"/>
    <w:rsid w:val="000141B6"/>
    <w:rsid w:val="0001776A"/>
    <w:rsid w:val="00020520"/>
    <w:rsid w:val="00021018"/>
    <w:rsid w:val="00023360"/>
    <w:rsid w:val="00027430"/>
    <w:rsid w:val="00030959"/>
    <w:rsid w:val="00032C3D"/>
    <w:rsid w:val="00033405"/>
    <w:rsid w:val="00034A02"/>
    <w:rsid w:val="00036062"/>
    <w:rsid w:val="00036377"/>
    <w:rsid w:val="00037C24"/>
    <w:rsid w:val="00040FFD"/>
    <w:rsid w:val="000413BB"/>
    <w:rsid w:val="00041CE4"/>
    <w:rsid w:val="0004266D"/>
    <w:rsid w:val="0004286B"/>
    <w:rsid w:val="00044218"/>
    <w:rsid w:val="00045D13"/>
    <w:rsid w:val="00045D67"/>
    <w:rsid w:val="000460D7"/>
    <w:rsid w:val="000471E4"/>
    <w:rsid w:val="000474C2"/>
    <w:rsid w:val="00047A89"/>
    <w:rsid w:val="00050373"/>
    <w:rsid w:val="000529FD"/>
    <w:rsid w:val="00053519"/>
    <w:rsid w:val="000536C5"/>
    <w:rsid w:val="00054A7E"/>
    <w:rsid w:val="00056392"/>
    <w:rsid w:val="00056402"/>
    <w:rsid w:val="00056C01"/>
    <w:rsid w:val="0005701C"/>
    <w:rsid w:val="00060134"/>
    <w:rsid w:val="000602A4"/>
    <w:rsid w:val="000606EF"/>
    <w:rsid w:val="000622EE"/>
    <w:rsid w:val="000631C4"/>
    <w:rsid w:val="000644E8"/>
    <w:rsid w:val="00064520"/>
    <w:rsid w:val="000654D0"/>
    <w:rsid w:val="00065733"/>
    <w:rsid w:val="00070C42"/>
    <w:rsid w:val="00072103"/>
    <w:rsid w:val="00072FFA"/>
    <w:rsid w:val="00074460"/>
    <w:rsid w:val="00075475"/>
    <w:rsid w:val="00076EDD"/>
    <w:rsid w:val="00076F66"/>
    <w:rsid w:val="00083D67"/>
    <w:rsid w:val="00084334"/>
    <w:rsid w:val="00085195"/>
    <w:rsid w:val="0008593F"/>
    <w:rsid w:val="000861C4"/>
    <w:rsid w:val="000861E4"/>
    <w:rsid w:val="000878B4"/>
    <w:rsid w:val="00087EDB"/>
    <w:rsid w:val="0009023C"/>
    <w:rsid w:val="00090897"/>
    <w:rsid w:val="00090F4B"/>
    <w:rsid w:val="000922F7"/>
    <w:rsid w:val="00097C39"/>
    <w:rsid w:val="000A05F8"/>
    <w:rsid w:val="000A078E"/>
    <w:rsid w:val="000A0C92"/>
    <w:rsid w:val="000A151D"/>
    <w:rsid w:val="000A253F"/>
    <w:rsid w:val="000A3DA0"/>
    <w:rsid w:val="000A5C49"/>
    <w:rsid w:val="000B0C48"/>
    <w:rsid w:val="000B12D1"/>
    <w:rsid w:val="000B5E18"/>
    <w:rsid w:val="000B7638"/>
    <w:rsid w:val="000C0784"/>
    <w:rsid w:val="000C128D"/>
    <w:rsid w:val="000C2621"/>
    <w:rsid w:val="000C2A2A"/>
    <w:rsid w:val="000C2D56"/>
    <w:rsid w:val="000C4D9C"/>
    <w:rsid w:val="000C5DD6"/>
    <w:rsid w:val="000C7BBF"/>
    <w:rsid w:val="000D06CC"/>
    <w:rsid w:val="000D1137"/>
    <w:rsid w:val="000D135B"/>
    <w:rsid w:val="000D2B13"/>
    <w:rsid w:val="000D7EC9"/>
    <w:rsid w:val="000E02C4"/>
    <w:rsid w:val="000E1778"/>
    <w:rsid w:val="000E1A39"/>
    <w:rsid w:val="000E1B06"/>
    <w:rsid w:val="000E22B0"/>
    <w:rsid w:val="000E3628"/>
    <w:rsid w:val="000E3933"/>
    <w:rsid w:val="000E5245"/>
    <w:rsid w:val="000E6DD3"/>
    <w:rsid w:val="000F050A"/>
    <w:rsid w:val="000F0630"/>
    <w:rsid w:val="000F098A"/>
    <w:rsid w:val="000F4652"/>
    <w:rsid w:val="000F72E3"/>
    <w:rsid w:val="000F7FFD"/>
    <w:rsid w:val="001015BE"/>
    <w:rsid w:val="00101CAB"/>
    <w:rsid w:val="0010202C"/>
    <w:rsid w:val="00102D0C"/>
    <w:rsid w:val="00104C3C"/>
    <w:rsid w:val="00106024"/>
    <w:rsid w:val="00106485"/>
    <w:rsid w:val="001079DC"/>
    <w:rsid w:val="00107DB9"/>
    <w:rsid w:val="00110284"/>
    <w:rsid w:val="00113FD2"/>
    <w:rsid w:val="00115CAE"/>
    <w:rsid w:val="00115D1C"/>
    <w:rsid w:val="0011676D"/>
    <w:rsid w:val="00120D37"/>
    <w:rsid w:val="001225FA"/>
    <w:rsid w:val="00122937"/>
    <w:rsid w:val="00122DDF"/>
    <w:rsid w:val="00127402"/>
    <w:rsid w:val="001277C4"/>
    <w:rsid w:val="00127941"/>
    <w:rsid w:val="00127C93"/>
    <w:rsid w:val="00130A5E"/>
    <w:rsid w:val="001324A8"/>
    <w:rsid w:val="00133E86"/>
    <w:rsid w:val="001349EA"/>
    <w:rsid w:val="00135852"/>
    <w:rsid w:val="00137062"/>
    <w:rsid w:val="00137D71"/>
    <w:rsid w:val="001413EE"/>
    <w:rsid w:val="001426B5"/>
    <w:rsid w:val="00143168"/>
    <w:rsid w:val="00144B11"/>
    <w:rsid w:val="0014593A"/>
    <w:rsid w:val="00147A3F"/>
    <w:rsid w:val="00147CC2"/>
    <w:rsid w:val="00150A07"/>
    <w:rsid w:val="00152188"/>
    <w:rsid w:val="001536AD"/>
    <w:rsid w:val="001547A0"/>
    <w:rsid w:val="00155631"/>
    <w:rsid w:val="001563F8"/>
    <w:rsid w:val="00157E0D"/>
    <w:rsid w:val="00157EBF"/>
    <w:rsid w:val="001609E2"/>
    <w:rsid w:val="001618E1"/>
    <w:rsid w:val="00163379"/>
    <w:rsid w:val="00166DD3"/>
    <w:rsid w:val="00167B52"/>
    <w:rsid w:val="00170242"/>
    <w:rsid w:val="0017138F"/>
    <w:rsid w:val="00171B16"/>
    <w:rsid w:val="0017228F"/>
    <w:rsid w:val="00173A33"/>
    <w:rsid w:val="00174862"/>
    <w:rsid w:val="001758D2"/>
    <w:rsid w:val="00180A8E"/>
    <w:rsid w:val="001812CC"/>
    <w:rsid w:val="001813FD"/>
    <w:rsid w:val="00182DDD"/>
    <w:rsid w:val="001832BF"/>
    <w:rsid w:val="001836D0"/>
    <w:rsid w:val="001843B1"/>
    <w:rsid w:val="0018666E"/>
    <w:rsid w:val="001866B7"/>
    <w:rsid w:val="001867B3"/>
    <w:rsid w:val="00187E1B"/>
    <w:rsid w:val="00187EB9"/>
    <w:rsid w:val="00190068"/>
    <w:rsid w:val="00190165"/>
    <w:rsid w:val="00191358"/>
    <w:rsid w:val="0019240D"/>
    <w:rsid w:val="0019505F"/>
    <w:rsid w:val="001958E8"/>
    <w:rsid w:val="001962AE"/>
    <w:rsid w:val="001975BB"/>
    <w:rsid w:val="001A0387"/>
    <w:rsid w:val="001A0874"/>
    <w:rsid w:val="001A204D"/>
    <w:rsid w:val="001A3567"/>
    <w:rsid w:val="001A5A8B"/>
    <w:rsid w:val="001A6F00"/>
    <w:rsid w:val="001B00A4"/>
    <w:rsid w:val="001B3699"/>
    <w:rsid w:val="001B4C0A"/>
    <w:rsid w:val="001B59F6"/>
    <w:rsid w:val="001B5EFB"/>
    <w:rsid w:val="001B6021"/>
    <w:rsid w:val="001B669E"/>
    <w:rsid w:val="001C13A4"/>
    <w:rsid w:val="001C1E74"/>
    <w:rsid w:val="001C21FC"/>
    <w:rsid w:val="001C2BA3"/>
    <w:rsid w:val="001C2EDF"/>
    <w:rsid w:val="001C411D"/>
    <w:rsid w:val="001C4C0F"/>
    <w:rsid w:val="001D270C"/>
    <w:rsid w:val="001D2787"/>
    <w:rsid w:val="001D46F3"/>
    <w:rsid w:val="001D5FFF"/>
    <w:rsid w:val="001D7119"/>
    <w:rsid w:val="001D79BD"/>
    <w:rsid w:val="001E0460"/>
    <w:rsid w:val="001E04A0"/>
    <w:rsid w:val="001E58B4"/>
    <w:rsid w:val="001E6DBC"/>
    <w:rsid w:val="001E720E"/>
    <w:rsid w:val="001F0720"/>
    <w:rsid w:val="001F3959"/>
    <w:rsid w:val="001F4838"/>
    <w:rsid w:val="001F4C18"/>
    <w:rsid w:val="001F5B35"/>
    <w:rsid w:val="001F6633"/>
    <w:rsid w:val="001F72C6"/>
    <w:rsid w:val="001F73EC"/>
    <w:rsid w:val="00202BB7"/>
    <w:rsid w:val="002045B5"/>
    <w:rsid w:val="00206A2E"/>
    <w:rsid w:val="0020742E"/>
    <w:rsid w:val="00213AB5"/>
    <w:rsid w:val="00216B66"/>
    <w:rsid w:val="00216BDB"/>
    <w:rsid w:val="00217BE1"/>
    <w:rsid w:val="0022188E"/>
    <w:rsid w:val="00224D67"/>
    <w:rsid w:val="00227A02"/>
    <w:rsid w:val="00227FE7"/>
    <w:rsid w:val="00230477"/>
    <w:rsid w:val="002308ED"/>
    <w:rsid w:val="00230C20"/>
    <w:rsid w:val="00232618"/>
    <w:rsid w:val="00232AFF"/>
    <w:rsid w:val="00234E4E"/>
    <w:rsid w:val="00235996"/>
    <w:rsid w:val="002368C6"/>
    <w:rsid w:val="00236A7B"/>
    <w:rsid w:val="00237593"/>
    <w:rsid w:val="0023796E"/>
    <w:rsid w:val="00242355"/>
    <w:rsid w:val="00243A49"/>
    <w:rsid w:val="00243AD8"/>
    <w:rsid w:val="00243CE3"/>
    <w:rsid w:val="00244703"/>
    <w:rsid w:val="0024762A"/>
    <w:rsid w:val="00252DF3"/>
    <w:rsid w:val="00255895"/>
    <w:rsid w:val="00255B0E"/>
    <w:rsid w:val="00256D36"/>
    <w:rsid w:val="00257FB0"/>
    <w:rsid w:val="00263633"/>
    <w:rsid w:val="00264689"/>
    <w:rsid w:val="002663E9"/>
    <w:rsid w:val="00266D5C"/>
    <w:rsid w:val="00267D20"/>
    <w:rsid w:val="00270827"/>
    <w:rsid w:val="00270E41"/>
    <w:rsid w:val="0027326D"/>
    <w:rsid w:val="00283779"/>
    <w:rsid w:val="002847DF"/>
    <w:rsid w:val="0028590F"/>
    <w:rsid w:val="002859D2"/>
    <w:rsid w:val="002872D3"/>
    <w:rsid w:val="002914B6"/>
    <w:rsid w:val="0029285E"/>
    <w:rsid w:val="00292C6C"/>
    <w:rsid w:val="00293F83"/>
    <w:rsid w:val="00294579"/>
    <w:rsid w:val="002953BA"/>
    <w:rsid w:val="00296913"/>
    <w:rsid w:val="002979D7"/>
    <w:rsid w:val="002A2099"/>
    <w:rsid w:val="002A4367"/>
    <w:rsid w:val="002B021A"/>
    <w:rsid w:val="002B0469"/>
    <w:rsid w:val="002B3371"/>
    <w:rsid w:val="002B45F1"/>
    <w:rsid w:val="002B4AF4"/>
    <w:rsid w:val="002B5EF1"/>
    <w:rsid w:val="002C0528"/>
    <w:rsid w:val="002C10E2"/>
    <w:rsid w:val="002C1766"/>
    <w:rsid w:val="002C2AA7"/>
    <w:rsid w:val="002C6946"/>
    <w:rsid w:val="002D0CAF"/>
    <w:rsid w:val="002D120D"/>
    <w:rsid w:val="002D2376"/>
    <w:rsid w:val="002D4CE4"/>
    <w:rsid w:val="002D4DFD"/>
    <w:rsid w:val="002D7B1D"/>
    <w:rsid w:val="002E0F86"/>
    <w:rsid w:val="002E3A46"/>
    <w:rsid w:val="002E53E8"/>
    <w:rsid w:val="002E5AA5"/>
    <w:rsid w:val="002E5C08"/>
    <w:rsid w:val="002E7DFF"/>
    <w:rsid w:val="002F21EA"/>
    <w:rsid w:val="002F29A5"/>
    <w:rsid w:val="002F485E"/>
    <w:rsid w:val="002F548E"/>
    <w:rsid w:val="003012C4"/>
    <w:rsid w:val="003012D0"/>
    <w:rsid w:val="00302922"/>
    <w:rsid w:val="00304E3D"/>
    <w:rsid w:val="00305A1B"/>
    <w:rsid w:val="003129E8"/>
    <w:rsid w:val="003147CB"/>
    <w:rsid w:val="00314B7A"/>
    <w:rsid w:val="00314D5B"/>
    <w:rsid w:val="003179CB"/>
    <w:rsid w:val="00320E6E"/>
    <w:rsid w:val="00321CD5"/>
    <w:rsid w:val="0032205A"/>
    <w:rsid w:val="003233AD"/>
    <w:rsid w:val="00325680"/>
    <w:rsid w:val="003262A4"/>
    <w:rsid w:val="003264D3"/>
    <w:rsid w:val="00326783"/>
    <w:rsid w:val="00327D74"/>
    <w:rsid w:val="00327DDF"/>
    <w:rsid w:val="0033142F"/>
    <w:rsid w:val="003328F9"/>
    <w:rsid w:val="0033382F"/>
    <w:rsid w:val="00333A90"/>
    <w:rsid w:val="00334287"/>
    <w:rsid w:val="0033723F"/>
    <w:rsid w:val="003403A7"/>
    <w:rsid w:val="00340591"/>
    <w:rsid w:val="00340CFD"/>
    <w:rsid w:val="003420F3"/>
    <w:rsid w:val="003421FC"/>
    <w:rsid w:val="003429DC"/>
    <w:rsid w:val="003438EE"/>
    <w:rsid w:val="00345371"/>
    <w:rsid w:val="00345572"/>
    <w:rsid w:val="00345614"/>
    <w:rsid w:val="00345935"/>
    <w:rsid w:val="003477F2"/>
    <w:rsid w:val="003506C2"/>
    <w:rsid w:val="003529B8"/>
    <w:rsid w:val="0035752E"/>
    <w:rsid w:val="00357A74"/>
    <w:rsid w:val="00357AEE"/>
    <w:rsid w:val="003615FD"/>
    <w:rsid w:val="00362628"/>
    <w:rsid w:val="00362A0F"/>
    <w:rsid w:val="00363ACC"/>
    <w:rsid w:val="003712A5"/>
    <w:rsid w:val="00372477"/>
    <w:rsid w:val="00374D9D"/>
    <w:rsid w:val="003755A2"/>
    <w:rsid w:val="0038714A"/>
    <w:rsid w:val="00387559"/>
    <w:rsid w:val="00387F96"/>
    <w:rsid w:val="00392362"/>
    <w:rsid w:val="003938A6"/>
    <w:rsid w:val="00395667"/>
    <w:rsid w:val="0039584E"/>
    <w:rsid w:val="00395C94"/>
    <w:rsid w:val="00397FC7"/>
    <w:rsid w:val="003A34D1"/>
    <w:rsid w:val="003A42EB"/>
    <w:rsid w:val="003A55D3"/>
    <w:rsid w:val="003A6861"/>
    <w:rsid w:val="003A70ED"/>
    <w:rsid w:val="003B004D"/>
    <w:rsid w:val="003B0564"/>
    <w:rsid w:val="003B1493"/>
    <w:rsid w:val="003B2483"/>
    <w:rsid w:val="003B3984"/>
    <w:rsid w:val="003B39F9"/>
    <w:rsid w:val="003B3A54"/>
    <w:rsid w:val="003B4CDF"/>
    <w:rsid w:val="003B599C"/>
    <w:rsid w:val="003B5B1E"/>
    <w:rsid w:val="003B756C"/>
    <w:rsid w:val="003B7FE4"/>
    <w:rsid w:val="003C00D5"/>
    <w:rsid w:val="003C0A75"/>
    <w:rsid w:val="003C0DD0"/>
    <w:rsid w:val="003C127F"/>
    <w:rsid w:val="003C2489"/>
    <w:rsid w:val="003C2809"/>
    <w:rsid w:val="003C2F6E"/>
    <w:rsid w:val="003C3332"/>
    <w:rsid w:val="003C4CD8"/>
    <w:rsid w:val="003C6381"/>
    <w:rsid w:val="003D11A4"/>
    <w:rsid w:val="003D2C45"/>
    <w:rsid w:val="003D3BCE"/>
    <w:rsid w:val="003D3DAD"/>
    <w:rsid w:val="003D46A1"/>
    <w:rsid w:val="003D6D62"/>
    <w:rsid w:val="003D7A58"/>
    <w:rsid w:val="003E1A8D"/>
    <w:rsid w:val="003E2C21"/>
    <w:rsid w:val="003E3666"/>
    <w:rsid w:val="003E4D53"/>
    <w:rsid w:val="003E5B4A"/>
    <w:rsid w:val="003E6261"/>
    <w:rsid w:val="003F168A"/>
    <w:rsid w:val="003F1BA1"/>
    <w:rsid w:val="003F1EE2"/>
    <w:rsid w:val="003F20CA"/>
    <w:rsid w:val="003F37DF"/>
    <w:rsid w:val="003F67B7"/>
    <w:rsid w:val="003F7753"/>
    <w:rsid w:val="0040138D"/>
    <w:rsid w:val="0040147C"/>
    <w:rsid w:val="004027B2"/>
    <w:rsid w:val="00403CFD"/>
    <w:rsid w:val="004041DB"/>
    <w:rsid w:val="00404A46"/>
    <w:rsid w:val="004057AF"/>
    <w:rsid w:val="0040754B"/>
    <w:rsid w:val="00407D8B"/>
    <w:rsid w:val="004113B7"/>
    <w:rsid w:val="00411ADA"/>
    <w:rsid w:val="004122A5"/>
    <w:rsid w:val="004128D7"/>
    <w:rsid w:val="00412D19"/>
    <w:rsid w:val="00412DCA"/>
    <w:rsid w:val="0041327D"/>
    <w:rsid w:val="004160E8"/>
    <w:rsid w:val="004161EC"/>
    <w:rsid w:val="00416438"/>
    <w:rsid w:val="00420451"/>
    <w:rsid w:val="0042480A"/>
    <w:rsid w:val="00425550"/>
    <w:rsid w:val="00425C4B"/>
    <w:rsid w:val="00426262"/>
    <w:rsid w:val="00427BE7"/>
    <w:rsid w:val="0043056F"/>
    <w:rsid w:val="00433127"/>
    <w:rsid w:val="004337C0"/>
    <w:rsid w:val="00434559"/>
    <w:rsid w:val="004352A3"/>
    <w:rsid w:val="004365E7"/>
    <w:rsid w:val="004371EF"/>
    <w:rsid w:val="00437E5C"/>
    <w:rsid w:val="00443391"/>
    <w:rsid w:val="00444079"/>
    <w:rsid w:val="0044463D"/>
    <w:rsid w:val="00445334"/>
    <w:rsid w:val="00445F66"/>
    <w:rsid w:val="004462AF"/>
    <w:rsid w:val="00446F5D"/>
    <w:rsid w:val="00447123"/>
    <w:rsid w:val="00450436"/>
    <w:rsid w:val="0045121A"/>
    <w:rsid w:val="00456BE3"/>
    <w:rsid w:val="00457232"/>
    <w:rsid w:val="00460496"/>
    <w:rsid w:val="00461C99"/>
    <w:rsid w:val="0046242E"/>
    <w:rsid w:val="00462457"/>
    <w:rsid w:val="00462B39"/>
    <w:rsid w:val="004640CE"/>
    <w:rsid w:val="00464A1B"/>
    <w:rsid w:val="0046622D"/>
    <w:rsid w:val="004671BB"/>
    <w:rsid w:val="00467599"/>
    <w:rsid w:val="004679B9"/>
    <w:rsid w:val="00471786"/>
    <w:rsid w:val="00473913"/>
    <w:rsid w:val="00473DCF"/>
    <w:rsid w:val="00474FD9"/>
    <w:rsid w:val="00476042"/>
    <w:rsid w:val="00480281"/>
    <w:rsid w:val="00480B3B"/>
    <w:rsid w:val="004810FA"/>
    <w:rsid w:val="00482994"/>
    <w:rsid w:val="00491656"/>
    <w:rsid w:val="00491978"/>
    <w:rsid w:val="004945F9"/>
    <w:rsid w:val="00496483"/>
    <w:rsid w:val="00496A14"/>
    <w:rsid w:val="00497837"/>
    <w:rsid w:val="00497B27"/>
    <w:rsid w:val="00497DC9"/>
    <w:rsid w:val="004A166A"/>
    <w:rsid w:val="004A1870"/>
    <w:rsid w:val="004A2719"/>
    <w:rsid w:val="004A2924"/>
    <w:rsid w:val="004A29A1"/>
    <w:rsid w:val="004A388E"/>
    <w:rsid w:val="004A39CE"/>
    <w:rsid w:val="004A6F3E"/>
    <w:rsid w:val="004A799F"/>
    <w:rsid w:val="004A7A24"/>
    <w:rsid w:val="004B0368"/>
    <w:rsid w:val="004B1ED4"/>
    <w:rsid w:val="004B6077"/>
    <w:rsid w:val="004B7343"/>
    <w:rsid w:val="004B7CAD"/>
    <w:rsid w:val="004C28D6"/>
    <w:rsid w:val="004C3A77"/>
    <w:rsid w:val="004C7041"/>
    <w:rsid w:val="004D0B81"/>
    <w:rsid w:val="004D14BD"/>
    <w:rsid w:val="004D22C4"/>
    <w:rsid w:val="004D3091"/>
    <w:rsid w:val="004D316B"/>
    <w:rsid w:val="004D4B91"/>
    <w:rsid w:val="004D4E88"/>
    <w:rsid w:val="004D5BCA"/>
    <w:rsid w:val="004D6118"/>
    <w:rsid w:val="004D671F"/>
    <w:rsid w:val="004D779B"/>
    <w:rsid w:val="004E217C"/>
    <w:rsid w:val="004E442C"/>
    <w:rsid w:val="004E6CB4"/>
    <w:rsid w:val="004F0ED0"/>
    <w:rsid w:val="005001C8"/>
    <w:rsid w:val="00500E47"/>
    <w:rsid w:val="005012EE"/>
    <w:rsid w:val="00501438"/>
    <w:rsid w:val="00501EA1"/>
    <w:rsid w:val="00504497"/>
    <w:rsid w:val="00505125"/>
    <w:rsid w:val="00506D90"/>
    <w:rsid w:val="0051139B"/>
    <w:rsid w:val="00512209"/>
    <w:rsid w:val="00512434"/>
    <w:rsid w:val="00520A34"/>
    <w:rsid w:val="005223D7"/>
    <w:rsid w:val="0052322A"/>
    <w:rsid w:val="0052473B"/>
    <w:rsid w:val="005320DD"/>
    <w:rsid w:val="00532213"/>
    <w:rsid w:val="00532C8A"/>
    <w:rsid w:val="00533FFB"/>
    <w:rsid w:val="00535013"/>
    <w:rsid w:val="00535962"/>
    <w:rsid w:val="005378C4"/>
    <w:rsid w:val="00537B10"/>
    <w:rsid w:val="0054234B"/>
    <w:rsid w:val="005424C5"/>
    <w:rsid w:val="0054668A"/>
    <w:rsid w:val="00547418"/>
    <w:rsid w:val="00547A79"/>
    <w:rsid w:val="00547ED1"/>
    <w:rsid w:val="005509F2"/>
    <w:rsid w:val="00551DFE"/>
    <w:rsid w:val="0055242E"/>
    <w:rsid w:val="00553098"/>
    <w:rsid w:val="0055350F"/>
    <w:rsid w:val="0055684B"/>
    <w:rsid w:val="005569E6"/>
    <w:rsid w:val="0056074F"/>
    <w:rsid w:val="00560B5A"/>
    <w:rsid w:val="005610EC"/>
    <w:rsid w:val="0056216D"/>
    <w:rsid w:val="005704FA"/>
    <w:rsid w:val="00573095"/>
    <w:rsid w:val="005740E7"/>
    <w:rsid w:val="005748B0"/>
    <w:rsid w:val="005750AA"/>
    <w:rsid w:val="00576812"/>
    <w:rsid w:val="0057682B"/>
    <w:rsid w:val="00576E50"/>
    <w:rsid w:val="00576FA1"/>
    <w:rsid w:val="005802B2"/>
    <w:rsid w:val="005805CD"/>
    <w:rsid w:val="00580BB3"/>
    <w:rsid w:val="00580CC3"/>
    <w:rsid w:val="00583AA4"/>
    <w:rsid w:val="00583EA3"/>
    <w:rsid w:val="00584DE2"/>
    <w:rsid w:val="005917AB"/>
    <w:rsid w:val="0059295C"/>
    <w:rsid w:val="00592DA1"/>
    <w:rsid w:val="0059353F"/>
    <w:rsid w:val="005939E8"/>
    <w:rsid w:val="00594636"/>
    <w:rsid w:val="00594D19"/>
    <w:rsid w:val="005950B7"/>
    <w:rsid w:val="005965C1"/>
    <w:rsid w:val="00597BC8"/>
    <w:rsid w:val="00597F9D"/>
    <w:rsid w:val="005A261C"/>
    <w:rsid w:val="005A33A1"/>
    <w:rsid w:val="005A3BB4"/>
    <w:rsid w:val="005A3F94"/>
    <w:rsid w:val="005A4475"/>
    <w:rsid w:val="005A4B62"/>
    <w:rsid w:val="005A5333"/>
    <w:rsid w:val="005A5F00"/>
    <w:rsid w:val="005B1121"/>
    <w:rsid w:val="005B4274"/>
    <w:rsid w:val="005B532D"/>
    <w:rsid w:val="005B6270"/>
    <w:rsid w:val="005B62E4"/>
    <w:rsid w:val="005C331D"/>
    <w:rsid w:val="005C3B6D"/>
    <w:rsid w:val="005C4FF7"/>
    <w:rsid w:val="005C5598"/>
    <w:rsid w:val="005C5FBA"/>
    <w:rsid w:val="005C714B"/>
    <w:rsid w:val="005C7C27"/>
    <w:rsid w:val="005C7DAB"/>
    <w:rsid w:val="005D1510"/>
    <w:rsid w:val="005D25E5"/>
    <w:rsid w:val="005D29CF"/>
    <w:rsid w:val="005D2EE4"/>
    <w:rsid w:val="005D6670"/>
    <w:rsid w:val="005E0668"/>
    <w:rsid w:val="005E3BFF"/>
    <w:rsid w:val="005E3F77"/>
    <w:rsid w:val="005E4625"/>
    <w:rsid w:val="005E4C7C"/>
    <w:rsid w:val="005E5396"/>
    <w:rsid w:val="005E5BF1"/>
    <w:rsid w:val="005E6BE3"/>
    <w:rsid w:val="005E780B"/>
    <w:rsid w:val="005F1B1B"/>
    <w:rsid w:val="005F1E5B"/>
    <w:rsid w:val="005F27DD"/>
    <w:rsid w:val="005F2A49"/>
    <w:rsid w:val="005F3BC0"/>
    <w:rsid w:val="005F5D7C"/>
    <w:rsid w:val="005F611D"/>
    <w:rsid w:val="005F67A7"/>
    <w:rsid w:val="005F6D64"/>
    <w:rsid w:val="00602F1B"/>
    <w:rsid w:val="00604670"/>
    <w:rsid w:val="00604862"/>
    <w:rsid w:val="00604884"/>
    <w:rsid w:val="0060682B"/>
    <w:rsid w:val="00607805"/>
    <w:rsid w:val="00610550"/>
    <w:rsid w:val="00610E78"/>
    <w:rsid w:val="006115B9"/>
    <w:rsid w:val="00612826"/>
    <w:rsid w:val="00613572"/>
    <w:rsid w:val="0061639A"/>
    <w:rsid w:val="00616F1D"/>
    <w:rsid w:val="00620533"/>
    <w:rsid w:val="00623B5B"/>
    <w:rsid w:val="00624378"/>
    <w:rsid w:val="006248B4"/>
    <w:rsid w:val="006249B4"/>
    <w:rsid w:val="00630184"/>
    <w:rsid w:val="0063208B"/>
    <w:rsid w:val="006330A8"/>
    <w:rsid w:val="00633A80"/>
    <w:rsid w:val="00636FC8"/>
    <w:rsid w:val="00637639"/>
    <w:rsid w:val="00645CD4"/>
    <w:rsid w:val="006466CA"/>
    <w:rsid w:val="00647444"/>
    <w:rsid w:val="00650014"/>
    <w:rsid w:val="0065024E"/>
    <w:rsid w:val="00650B7D"/>
    <w:rsid w:val="0065104C"/>
    <w:rsid w:val="00654C21"/>
    <w:rsid w:val="00655D35"/>
    <w:rsid w:val="006621F5"/>
    <w:rsid w:val="00663E58"/>
    <w:rsid w:val="006647C2"/>
    <w:rsid w:val="00667A80"/>
    <w:rsid w:val="00667E4F"/>
    <w:rsid w:val="00667E9B"/>
    <w:rsid w:val="006733CE"/>
    <w:rsid w:val="0067515D"/>
    <w:rsid w:val="00675F93"/>
    <w:rsid w:val="00676B3E"/>
    <w:rsid w:val="00676B5D"/>
    <w:rsid w:val="0068403E"/>
    <w:rsid w:val="00684C0F"/>
    <w:rsid w:val="006853D8"/>
    <w:rsid w:val="00685C66"/>
    <w:rsid w:val="0068705A"/>
    <w:rsid w:val="006876FB"/>
    <w:rsid w:val="00690EA6"/>
    <w:rsid w:val="00691AB3"/>
    <w:rsid w:val="00694C0E"/>
    <w:rsid w:val="00694FBE"/>
    <w:rsid w:val="00696388"/>
    <w:rsid w:val="0069663D"/>
    <w:rsid w:val="006A01B5"/>
    <w:rsid w:val="006A0F01"/>
    <w:rsid w:val="006A1528"/>
    <w:rsid w:val="006A1C74"/>
    <w:rsid w:val="006A2351"/>
    <w:rsid w:val="006A444C"/>
    <w:rsid w:val="006A44DE"/>
    <w:rsid w:val="006A5083"/>
    <w:rsid w:val="006A5C5E"/>
    <w:rsid w:val="006B03D6"/>
    <w:rsid w:val="006B3A91"/>
    <w:rsid w:val="006B50F8"/>
    <w:rsid w:val="006B55A0"/>
    <w:rsid w:val="006B7345"/>
    <w:rsid w:val="006C1509"/>
    <w:rsid w:val="006C2BE4"/>
    <w:rsid w:val="006C36C9"/>
    <w:rsid w:val="006C52E2"/>
    <w:rsid w:val="006C666F"/>
    <w:rsid w:val="006C728A"/>
    <w:rsid w:val="006C7AF0"/>
    <w:rsid w:val="006D012E"/>
    <w:rsid w:val="006D0A46"/>
    <w:rsid w:val="006D28CA"/>
    <w:rsid w:val="006D2914"/>
    <w:rsid w:val="006D3370"/>
    <w:rsid w:val="006D3E34"/>
    <w:rsid w:val="006D4017"/>
    <w:rsid w:val="006D4134"/>
    <w:rsid w:val="006D60A9"/>
    <w:rsid w:val="006D6C29"/>
    <w:rsid w:val="006D734D"/>
    <w:rsid w:val="006D7BB6"/>
    <w:rsid w:val="006E0B47"/>
    <w:rsid w:val="006E1912"/>
    <w:rsid w:val="006E1A86"/>
    <w:rsid w:val="006E32FD"/>
    <w:rsid w:val="006E3D8A"/>
    <w:rsid w:val="006E42DF"/>
    <w:rsid w:val="006E526D"/>
    <w:rsid w:val="006E704A"/>
    <w:rsid w:val="006E7374"/>
    <w:rsid w:val="006E77E7"/>
    <w:rsid w:val="006F2CF5"/>
    <w:rsid w:val="006F3E15"/>
    <w:rsid w:val="006F5510"/>
    <w:rsid w:val="006F7570"/>
    <w:rsid w:val="006F76C5"/>
    <w:rsid w:val="00700DA8"/>
    <w:rsid w:val="0070328F"/>
    <w:rsid w:val="00704719"/>
    <w:rsid w:val="00704D77"/>
    <w:rsid w:val="00706C0D"/>
    <w:rsid w:val="007079DB"/>
    <w:rsid w:val="00707E95"/>
    <w:rsid w:val="00710438"/>
    <w:rsid w:val="0071060B"/>
    <w:rsid w:val="00715785"/>
    <w:rsid w:val="00716505"/>
    <w:rsid w:val="007166C0"/>
    <w:rsid w:val="00716A5C"/>
    <w:rsid w:val="00717724"/>
    <w:rsid w:val="00720814"/>
    <w:rsid w:val="007219F4"/>
    <w:rsid w:val="00722BC7"/>
    <w:rsid w:val="00722FBA"/>
    <w:rsid w:val="00723434"/>
    <w:rsid w:val="00726B34"/>
    <w:rsid w:val="00727359"/>
    <w:rsid w:val="00727D4C"/>
    <w:rsid w:val="00731223"/>
    <w:rsid w:val="00732CEC"/>
    <w:rsid w:val="007342D4"/>
    <w:rsid w:val="0073507D"/>
    <w:rsid w:val="007368C3"/>
    <w:rsid w:val="00737050"/>
    <w:rsid w:val="00740059"/>
    <w:rsid w:val="007403E2"/>
    <w:rsid w:val="00740D90"/>
    <w:rsid w:val="00742324"/>
    <w:rsid w:val="007431B3"/>
    <w:rsid w:val="00743475"/>
    <w:rsid w:val="00744B1E"/>
    <w:rsid w:val="00745758"/>
    <w:rsid w:val="00745E1E"/>
    <w:rsid w:val="007462D9"/>
    <w:rsid w:val="00751F25"/>
    <w:rsid w:val="007546D6"/>
    <w:rsid w:val="00761F21"/>
    <w:rsid w:val="00761F70"/>
    <w:rsid w:val="007661AE"/>
    <w:rsid w:val="00766FEE"/>
    <w:rsid w:val="0076716A"/>
    <w:rsid w:val="0077155E"/>
    <w:rsid w:val="0077159D"/>
    <w:rsid w:val="00771818"/>
    <w:rsid w:val="0077337F"/>
    <w:rsid w:val="007737E6"/>
    <w:rsid w:val="0077517D"/>
    <w:rsid w:val="007752AB"/>
    <w:rsid w:val="00775C93"/>
    <w:rsid w:val="00777412"/>
    <w:rsid w:val="0078311C"/>
    <w:rsid w:val="0078317E"/>
    <w:rsid w:val="00785045"/>
    <w:rsid w:val="00785F84"/>
    <w:rsid w:val="00786577"/>
    <w:rsid w:val="00786AB9"/>
    <w:rsid w:val="007875E2"/>
    <w:rsid w:val="0078779D"/>
    <w:rsid w:val="00787CBD"/>
    <w:rsid w:val="00787DB2"/>
    <w:rsid w:val="00790623"/>
    <w:rsid w:val="00792C26"/>
    <w:rsid w:val="0079324E"/>
    <w:rsid w:val="007932C7"/>
    <w:rsid w:val="0079533A"/>
    <w:rsid w:val="007964DB"/>
    <w:rsid w:val="007A231B"/>
    <w:rsid w:val="007A26D3"/>
    <w:rsid w:val="007A343F"/>
    <w:rsid w:val="007A5928"/>
    <w:rsid w:val="007A70AC"/>
    <w:rsid w:val="007A770C"/>
    <w:rsid w:val="007A7D06"/>
    <w:rsid w:val="007B01DD"/>
    <w:rsid w:val="007B1215"/>
    <w:rsid w:val="007B1B3A"/>
    <w:rsid w:val="007B2891"/>
    <w:rsid w:val="007B4B9E"/>
    <w:rsid w:val="007B5DD3"/>
    <w:rsid w:val="007C227A"/>
    <w:rsid w:val="007C2D6F"/>
    <w:rsid w:val="007C5009"/>
    <w:rsid w:val="007C51ED"/>
    <w:rsid w:val="007C5B6B"/>
    <w:rsid w:val="007C6ECA"/>
    <w:rsid w:val="007C76CC"/>
    <w:rsid w:val="007D45B3"/>
    <w:rsid w:val="007D5B8E"/>
    <w:rsid w:val="007E0882"/>
    <w:rsid w:val="007E24C3"/>
    <w:rsid w:val="007E2DB5"/>
    <w:rsid w:val="007E2E58"/>
    <w:rsid w:val="007E30EE"/>
    <w:rsid w:val="007E34A7"/>
    <w:rsid w:val="007E42EA"/>
    <w:rsid w:val="007E430E"/>
    <w:rsid w:val="007E4AC2"/>
    <w:rsid w:val="007E5072"/>
    <w:rsid w:val="007E52C1"/>
    <w:rsid w:val="007E5C0E"/>
    <w:rsid w:val="007E6792"/>
    <w:rsid w:val="007E7B62"/>
    <w:rsid w:val="007F2561"/>
    <w:rsid w:val="007F3729"/>
    <w:rsid w:val="007F48D3"/>
    <w:rsid w:val="007F584B"/>
    <w:rsid w:val="007F77A0"/>
    <w:rsid w:val="00800AB5"/>
    <w:rsid w:val="00800B50"/>
    <w:rsid w:val="0080135D"/>
    <w:rsid w:val="00801BFB"/>
    <w:rsid w:val="00801D37"/>
    <w:rsid w:val="0080207F"/>
    <w:rsid w:val="008034BD"/>
    <w:rsid w:val="00804F83"/>
    <w:rsid w:val="008057FC"/>
    <w:rsid w:val="00806659"/>
    <w:rsid w:val="008109DF"/>
    <w:rsid w:val="00810C05"/>
    <w:rsid w:val="00811437"/>
    <w:rsid w:val="008118AA"/>
    <w:rsid w:val="0081283F"/>
    <w:rsid w:val="00812C52"/>
    <w:rsid w:val="008159E7"/>
    <w:rsid w:val="00815FAC"/>
    <w:rsid w:val="00816097"/>
    <w:rsid w:val="0082225B"/>
    <w:rsid w:val="00822C04"/>
    <w:rsid w:val="008231EA"/>
    <w:rsid w:val="00823B3C"/>
    <w:rsid w:val="00824600"/>
    <w:rsid w:val="00824A6F"/>
    <w:rsid w:val="00824B49"/>
    <w:rsid w:val="00826A16"/>
    <w:rsid w:val="00827360"/>
    <w:rsid w:val="00827798"/>
    <w:rsid w:val="008303FC"/>
    <w:rsid w:val="00830D2E"/>
    <w:rsid w:val="00833FFD"/>
    <w:rsid w:val="008367B3"/>
    <w:rsid w:val="00836850"/>
    <w:rsid w:val="0083757B"/>
    <w:rsid w:val="00837AC1"/>
    <w:rsid w:val="00837B32"/>
    <w:rsid w:val="00840A07"/>
    <w:rsid w:val="008416D6"/>
    <w:rsid w:val="0084274F"/>
    <w:rsid w:val="00843653"/>
    <w:rsid w:val="00845A50"/>
    <w:rsid w:val="00846243"/>
    <w:rsid w:val="00846FE1"/>
    <w:rsid w:val="008477CC"/>
    <w:rsid w:val="008477D7"/>
    <w:rsid w:val="0085042D"/>
    <w:rsid w:val="00852699"/>
    <w:rsid w:val="00853B1A"/>
    <w:rsid w:val="0085506C"/>
    <w:rsid w:val="00855582"/>
    <w:rsid w:val="00857780"/>
    <w:rsid w:val="00862581"/>
    <w:rsid w:val="00863CED"/>
    <w:rsid w:val="00863F08"/>
    <w:rsid w:val="008643E6"/>
    <w:rsid w:val="008662EA"/>
    <w:rsid w:val="00870F3E"/>
    <w:rsid w:val="008712AA"/>
    <w:rsid w:val="00871BD2"/>
    <w:rsid w:val="00871C55"/>
    <w:rsid w:val="00872A14"/>
    <w:rsid w:val="00872BC9"/>
    <w:rsid w:val="0087334D"/>
    <w:rsid w:val="0087345E"/>
    <w:rsid w:val="008739DB"/>
    <w:rsid w:val="00874029"/>
    <w:rsid w:val="008767B4"/>
    <w:rsid w:val="00877544"/>
    <w:rsid w:val="0088042B"/>
    <w:rsid w:val="008804EA"/>
    <w:rsid w:val="0088098C"/>
    <w:rsid w:val="00880A6A"/>
    <w:rsid w:val="00883077"/>
    <w:rsid w:val="00884F8B"/>
    <w:rsid w:val="008855A9"/>
    <w:rsid w:val="00886CE6"/>
    <w:rsid w:val="008876BA"/>
    <w:rsid w:val="00890F94"/>
    <w:rsid w:val="00891278"/>
    <w:rsid w:val="00892A7A"/>
    <w:rsid w:val="008A10D4"/>
    <w:rsid w:val="008A115C"/>
    <w:rsid w:val="008A2A72"/>
    <w:rsid w:val="008A5C5C"/>
    <w:rsid w:val="008A7B68"/>
    <w:rsid w:val="008B0AA7"/>
    <w:rsid w:val="008B0DCE"/>
    <w:rsid w:val="008B124A"/>
    <w:rsid w:val="008B1D11"/>
    <w:rsid w:val="008B575F"/>
    <w:rsid w:val="008B5B22"/>
    <w:rsid w:val="008B5ED3"/>
    <w:rsid w:val="008B6F38"/>
    <w:rsid w:val="008C0A94"/>
    <w:rsid w:val="008C0C9E"/>
    <w:rsid w:val="008C11A0"/>
    <w:rsid w:val="008C142A"/>
    <w:rsid w:val="008C19DC"/>
    <w:rsid w:val="008C6063"/>
    <w:rsid w:val="008C6B73"/>
    <w:rsid w:val="008C726D"/>
    <w:rsid w:val="008D0143"/>
    <w:rsid w:val="008D3FEB"/>
    <w:rsid w:val="008D542F"/>
    <w:rsid w:val="008D599D"/>
    <w:rsid w:val="008E121C"/>
    <w:rsid w:val="008E26E0"/>
    <w:rsid w:val="008E2C84"/>
    <w:rsid w:val="008E2E3D"/>
    <w:rsid w:val="008E2F32"/>
    <w:rsid w:val="008E4A2F"/>
    <w:rsid w:val="008E59CE"/>
    <w:rsid w:val="008E7DF9"/>
    <w:rsid w:val="008F09F4"/>
    <w:rsid w:val="008F2921"/>
    <w:rsid w:val="008F3058"/>
    <w:rsid w:val="008F3647"/>
    <w:rsid w:val="008F55A7"/>
    <w:rsid w:val="008F642B"/>
    <w:rsid w:val="0090280D"/>
    <w:rsid w:val="0090482D"/>
    <w:rsid w:val="00905E6F"/>
    <w:rsid w:val="009065EC"/>
    <w:rsid w:val="00906D1E"/>
    <w:rsid w:val="00910428"/>
    <w:rsid w:val="009117F0"/>
    <w:rsid w:val="00911851"/>
    <w:rsid w:val="00911A02"/>
    <w:rsid w:val="00912012"/>
    <w:rsid w:val="009146FE"/>
    <w:rsid w:val="00914B4F"/>
    <w:rsid w:val="00915A43"/>
    <w:rsid w:val="0091601C"/>
    <w:rsid w:val="009209C9"/>
    <w:rsid w:val="00923147"/>
    <w:rsid w:val="009245A2"/>
    <w:rsid w:val="00926F2F"/>
    <w:rsid w:val="00926F49"/>
    <w:rsid w:val="00930437"/>
    <w:rsid w:val="00931C14"/>
    <w:rsid w:val="009327A1"/>
    <w:rsid w:val="0093484C"/>
    <w:rsid w:val="009349FF"/>
    <w:rsid w:val="00935628"/>
    <w:rsid w:val="00937D09"/>
    <w:rsid w:val="009410C8"/>
    <w:rsid w:val="0094187E"/>
    <w:rsid w:val="0094241A"/>
    <w:rsid w:val="00942598"/>
    <w:rsid w:val="00942873"/>
    <w:rsid w:val="0094289F"/>
    <w:rsid w:val="0094522A"/>
    <w:rsid w:val="0095122B"/>
    <w:rsid w:val="009519A6"/>
    <w:rsid w:val="009526C9"/>
    <w:rsid w:val="00953645"/>
    <w:rsid w:val="00953CF6"/>
    <w:rsid w:val="00954271"/>
    <w:rsid w:val="009549BD"/>
    <w:rsid w:val="009571DA"/>
    <w:rsid w:val="00957C44"/>
    <w:rsid w:val="00957DE2"/>
    <w:rsid w:val="009603C3"/>
    <w:rsid w:val="00960565"/>
    <w:rsid w:val="00962CF1"/>
    <w:rsid w:val="00963DC2"/>
    <w:rsid w:val="00964D9D"/>
    <w:rsid w:val="00964DB5"/>
    <w:rsid w:val="00966528"/>
    <w:rsid w:val="0096722F"/>
    <w:rsid w:val="009675F5"/>
    <w:rsid w:val="00971ABF"/>
    <w:rsid w:val="00972F56"/>
    <w:rsid w:val="00973522"/>
    <w:rsid w:val="00973D5B"/>
    <w:rsid w:val="00974707"/>
    <w:rsid w:val="0097743E"/>
    <w:rsid w:val="0098013F"/>
    <w:rsid w:val="00981662"/>
    <w:rsid w:val="00983E78"/>
    <w:rsid w:val="00985E0B"/>
    <w:rsid w:val="00986B6F"/>
    <w:rsid w:val="0098705D"/>
    <w:rsid w:val="00987B7C"/>
    <w:rsid w:val="009904D1"/>
    <w:rsid w:val="009904DD"/>
    <w:rsid w:val="00991192"/>
    <w:rsid w:val="00994F76"/>
    <w:rsid w:val="00995B49"/>
    <w:rsid w:val="00996E3A"/>
    <w:rsid w:val="009A1370"/>
    <w:rsid w:val="009A1B6E"/>
    <w:rsid w:val="009A2CA0"/>
    <w:rsid w:val="009A59A9"/>
    <w:rsid w:val="009A6B07"/>
    <w:rsid w:val="009B0371"/>
    <w:rsid w:val="009B189B"/>
    <w:rsid w:val="009B1B76"/>
    <w:rsid w:val="009B24C2"/>
    <w:rsid w:val="009B4C49"/>
    <w:rsid w:val="009B4E60"/>
    <w:rsid w:val="009C00A1"/>
    <w:rsid w:val="009C07DC"/>
    <w:rsid w:val="009C0B19"/>
    <w:rsid w:val="009C1357"/>
    <w:rsid w:val="009C1F89"/>
    <w:rsid w:val="009C2E15"/>
    <w:rsid w:val="009C538F"/>
    <w:rsid w:val="009C5F1E"/>
    <w:rsid w:val="009C6FAD"/>
    <w:rsid w:val="009C71FE"/>
    <w:rsid w:val="009C7B61"/>
    <w:rsid w:val="009C7C0E"/>
    <w:rsid w:val="009D022E"/>
    <w:rsid w:val="009D099B"/>
    <w:rsid w:val="009D2BD8"/>
    <w:rsid w:val="009D348F"/>
    <w:rsid w:val="009D4B3D"/>
    <w:rsid w:val="009D4F4D"/>
    <w:rsid w:val="009D57F2"/>
    <w:rsid w:val="009D6A65"/>
    <w:rsid w:val="009E41F2"/>
    <w:rsid w:val="009E5C7D"/>
    <w:rsid w:val="009E733C"/>
    <w:rsid w:val="009E76AF"/>
    <w:rsid w:val="009E7768"/>
    <w:rsid w:val="009F00AB"/>
    <w:rsid w:val="009F59F5"/>
    <w:rsid w:val="009F7160"/>
    <w:rsid w:val="00A03446"/>
    <w:rsid w:val="00A042EC"/>
    <w:rsid w:val="00A05101"/>
    <w:rsid w:val="00A0512E"/>
    <w:rsid w:val="00A05D43"/>
    <w:rsid w:val="00A06F36"/>
    <w:rsid w:val="00A10CC9"/>
    <w:rsid w:val="00A119F4"/>
    <w:rsid w:val="00A12B4E"/>
    <w:rsid w:val="00A13074"/>
    <w:rsid w:val="00A1443E"/>
    <w:rsid w:val="00A147C2"/>
    <w:rsid w:val="00A14BF3"/>
    <w:rsid w:val="00A201AA"/>
    <w:rsid w:val="00A211C1"/>
    <w:rsid w:val="00A21F0C"/>
    <w:rsid w:val="00A2622E"/>
    <w:rsid w:val="00A32761"/>
    <w:rsid w:val="00A343ED"/>
    <w:rsid w:val="00A346B2"/>
    <w:rsid w:val="00A3592F"/>
    <w:rsid w:val="00A37198"/>
    <w:rsid w:val="00A3754F"/>
    <w:rsid w:val="00A429ED"/>
    <w:rsid w:val="00A42E32"/>
    <w:rsid w:val="00A43588"/>
    <w:rsid w:val="00A45937"/>
    <w:rsid w:val="00A45BF2"/>
    <w:rsid w:val="00A542D2"/>
    <w:rsid w:val="00A54991"/>
    <w:rsid w:val="00A54B6F"/>
    <w:rsid w:val="00A54C3F"/>
    <w:rsid w:val="00A55C2A"/>
    <w:rsid w:val="00A561C0"/>
    <w:rsid w:val="00A57562"/>
    <w:rsid w:val="00A607C6"/>
    <w:rsid w:val="00A627F6"/>
    <w:rsid w:val="00A6386B"/>
    <w:rsid w:val="00A63EC2"/>
    <w:rsid w:val="00A644D4"/>
    <w:rsid w:val="00A65F3D"/>
    <w:rsid w:val="00A66233"/>
    <w:rsid w:val="00A66CC1"/>
    <w:rsid w:val="00A67C79"/>
    <w:rsid w:val="00A72774"/>
    <w:rsid w:val="00A73876"/>
    <w:rsid w:val="00A75121"/>
    <w:rsid w:val="00A759E8"/>
    <w:rsid w:val="00A80B49"/>
    <w:rsid w:val="00A8103B"/>
    <w:rsid w:val="00A814F5"/>
    <w:rsid w:val="00A83DA4"/>
    <w:rsid w:val="00A8574B"/>
    <w:rsid w:val="00A8649D"/>
    <w:rsid w:val="00A86BA4"/>
    <w:rsid w:val="00A87091"/>
    <w:rsid w:val="00A91C68"/>
    <w:rsid w:val="00A93B52"/>
    <w:rsid w:val="00A95A68"/>
    <w:rsid w:val="00A95F21"/>
    <w:rsid w:val="00A971D1"/>
    <w:rsid w:val="00A97942"/>
    <w:rsid w:val="00AA1B08"/>
    <w:rsid w:val="00AA233C"/>
    <w:rsid w:val="00AA23EC"/>
    <w:rsid w:val="00AB0A8B"/>
    <w:rsid w:val="00AB0F0D"/>
    <w:rsid w:val="00AB12CC"/>
    <w:rsid w:val="00AB1BCD"/>
    <w:rsid w:val="00AB1F35"/>
    <w:rsid w:val="00AB5AF9"/>
    <w:rsid w:val="00AB5C7B"/>
    <w:rsid w:val="00AB72EE"/>
    <w:rsid w:val="00AB7993"/>
    <w:rsid w:val="00AC069E"/>
    <w:rsid w:val="00AC09F4"/>
    <w:rsid w:val="00AC1400"/>
    <w:rsid w:val="00AC27B6"/>
    <w:rsid w:val="00AC338C"/>
    <w:rsid w:val="00AC3CB4"/>
    <w:rsid w:val="00AC5CDF"/>
    <w:rsid w:val="00AD0025"/>
    <w:rsid w:val="00AD27C4"/>
    <w:rsid w:val="00AD3090"/>
    <w:rsid w:val="00AD5679"/>
    <w:rsid w:val="00AD64FB"/>
    <w:rsid w:val="00AE0485"/>
    <w:rsid w:val="00AE07DF"/>
    <w:rsid w:val="00AE0A5A"/>
    <w:rsid w:val="00AE222C"/>
    <w:rsid w:val="00AE35E8"/>
    <w:rsid w:val="00AE366B"/>
    <w:rsid w:val="00AE49BC"/>
    <w:rsid w:val="00AE5A0B"/>
    <w:rsid w:val="00AE5B1C"/>
    <w:rsid w:val="00AE7106"/>
    <w:rsid w:val="00AE7EA0"/>
    <w:rsid w:val="00AF2D7F"/>
    <w:rsid w:val="00AF3DCD"/>
    <w:rsid w:val="00AF4D8E"/>
    <w:rsid w:val="00AF670C"/>
    <w:rsid w:val="00AF6799"/>
    <w:rsid w:val="00AF69B1"/>
    <w:rsid w:val="00AF77C9"/>
    <w:rsid w:val="00B0008D"/>
    <w:rsid w:val="00B00999"/>
    <w:rsid w:val="00B06710"/>
    <w:rsid w:val="00B106F2"/>
    <w:rsid w:val="00B10827"/>
    <w:rsid w:val="00B10928"/>
    <w:rsid w:val="00B110C1"/>
    <w:rsid w:val="00B1201C"/>
    <w:rsid w:val="00B14EAF"/>
    <w:rsid w:val="00B16FF2"/>
    <w:rsid w:val="00B170BC"/>
    <w:rsid w:val="00B179C9"/>
    <w:rsid w:val="00B226AC"/>
    <w:rsid w:val="00B2434C"/>
    <w:rsid w:val="00B24512"/>
    <w:rsid w:val="00B24E85"/>
    <w:rsid w:val="00B26202"/>
    <w:rsid w:val="00B35E59"/>
    <w:rsid w:val="00B36420"/>
    <w:rsid w:val="00B37ABE"/>
    <w:rsid w:val="00B429C6"/>
    <w:rsid w:val="00B4313A"/>
    <w:rsid w:val="00B47AD7"/>
    <w:rsid w:val="00B50429"/>
    <w:rsid w:val="00B50608"/>
    <w:rsid w:val="00B512C2"/>
    <w:rsid w:val="00B5248A"/>
    <w:rsid w:val="00B526CB"/>
    <w:rsid w:val="00B52A68"/>
    <w:rsid w:val="00B52E8C"/>
    <w:rsid w:val="00B538F7"/>
    <w:rsid w:val="00B5440E"/>
    <w:rsid w:val="00B55D3E"/>
    <w:rsid w:val="00B60548"/>
    <w:rsid w:val="00B60A44"/>
    <w:rsid w:val="00B61E6F"/>
    <w:rsid w:val="00B6230B"/>
    <w:rsid w:val="00B62884"/>
    <w:rsid w:val="00B62F5E"/>
    <w:rsid w:val="00B63EE8"/>
    <w:rsid w:val="00B64C5B"/>
    <w:rsid w:val="00B66671"/>
    <w:rsid w:val="00B709FC"/>
    <w:rsid w:val="00B71ADB"/>
    <w:rsid w:val="00B74712"/>
    <w:rsid w:val="00B74E8C"/>
    <w:rsid w:val="00B765CE"/>
    <w:rsid w:val="00B8184C"/>
    <w:rsid w:val="00B81CBB"/>
    <w:rsid w:val="00B82896"/>
    <w:rsid w:val="00B85FA5"/>
    <w:rsid w:val="00B86B30"/>
    <w:rsid w:val="00B86D8E"/>
    <w:rsid w:val="00B876C8"/>
    <w:rsid w:val="00B87B55"/>
    <w:rsid w:val="00B87ED0"/>
    <w:rsid w:val="00B903F6"/>
    <w:rsid w:val="00B90920"/>
    <w:rsid w:val="00B91047"/>
    <w:rsid w:val="00B9211A"/>
    <w:rsid w:val="00B92AD6"/>
    <w:rsid w:val="00B9395A"/>
    <w:rsid w:val="00B93B91"/>
    <w:rsid w:val="00B9501A"/>
    <w:rsid w:val="00B9544E"/>
    <w:rsid w:val="00B97DAF"/>
    <w:rsid w:val="00BA2579"/>
    <w:rsid w:val="00BA291F"/>
    <w:rsid w:val="00BA2EC8"/>
    <w:rsid w:val="00BA5DF1"/>
    <w:rsid w:val="00BB12DC"/>
    <w:rsid w:val="00BB1F50"/>
    <w:rsid w:val="00BB230B"/>
    <w:rsid w:val="00BB3F1F"/>
    <w:rsid w:val="00BB45CE"/>
    <w:rsid w:val="00BB6E62"/>
    <w:rsid w:val="00BB762A"/>
    <w:rsid w:val="00BC0441"/>
    <w:rsid w:val="00BC1339"/>
    <w:rsid w:val="00BC15A4"/>
    <w:rsid w:val="00BC1C63"/>
    <w:rsid w:val="00BC3222"/>
    <w:rsid w:val="00BC4A0A"/>
    <w:rsid w:val="00BC7310"/>
    <w:rsid w:val="00BD0CDA"/>
    <w:rsid w:val="00BD1067"/>
    <w:rsid w:val="00BD2AC3"/>
    <w:rsid w:val="00BD307E"/>
    <w:rsid w:val="00BD65D2"/>
    <w:rsid w:val="00BD6978"/>
    <w:rsid w:val="00BD6A45"/>
    <w:rsid w:val="00BD6B87"/>
    <w:rsid w:val="00BD6CCE"/>
    <w:rsid w:val="00BD7526"/>
    <w:rsid w:val="00BD7E10"/>
    <w:rsid w:val="00BE0A2A"/>
    <w:rsid w:val="00BE0D08"/>
    <w:rsid w:val="00BE1BCA"/>
    <w:rsid w:val="00BE237B"/>
    <w:rsid w:val="00BE246F"/>
    <w:rsid w:val="00BE3AFD"/>
    <w:rsid w:val="00BE7CB2"/>
    <w:rsid w:val="00BF06A0"/>
    <w:rsid w:val="00BF3A4C"/>
    <w:rsid w:val="00BF4458"/>
    <w:rsid w:val="00BF5B8A"/>
    <w:rsid w:val="00BF743F"/>
    <w:rsid w:val="00C00C24"/>
    <w:rsid w:val="00C021C2"/>
    <w:rsid w:val="00C05729"/>
    <w:rsid w:val="00C06CA6"/>
    <w:rsid w:val="00C10784"/>
    <w:rsid w:val="00C152E9"/>
    <w:rsid w:val="00C16230"/>
    <w:rsid w:val="00C17C1D"/>
    <w:rsid w:val="00C17ECE"/>
    <w:rsid w:val="00C2041F"/>
    <w:rsid w:val="00C227F7"/>
    <w:rsid w:val="00C228D1"/>
    <w:rsid w:val="00C23B23"/>
    <w:rsid w:val="00C23D05"/>
    <w:rsid w:val="00C25B73"/>
    <w:rsid w:val="00C26AC5"/>
    <w:rsid w:val="00C30D32"/>
    <w:rsid w:val="00C334B2"/>
    <w:rsid w:val="00C34DC3"/>
    <w:rsid w:val="00C35ABB"/>
    <w:rsid w:val="00C369DB"/>
    <w:rsid w:val="00C40DF5"/>
    <w:rsid w:val="00C41EB0"/>
    <w:rsid w:val="00C42AFB"/>
    <w:rsid w:val="00C44690"/>
    <w:rsid w:val="00C46DB2"/>
    <w:rsid w:val="00C47D1E"/>
    <w:rsid w:val="00C50A7B"/>
    <w:rsid w:val="00C51F73"/>
    <w:rsid w:val="00C53104"/>
    <w:rsid w:val="00C558C8"/>
    <w:rsid w:val="00C55BE5"/>
    <w:rsid w:val="00C566E0"/>
    <w:rsid w:val="00C56EED"/>
    <w:rsid w:val="00C64DCC"/>
    <w:rsid w:val="00C65528"/>
    <w:rsid w:val="00C66372"/>
    <w:rsid w:val="00C7176C"/>
    <w:rsid w:val="00C739FB"/>
    <w:rsid w:val="00C73FD7"/>
    <w:rsid w:val="00C7539B"/>
    <w:rsid w:val="00C76A61"/>
    <w:rsid w:val="00C80114"/>
    <w:rsid w:val="00C80922"/>
    <w:rsid w:val="00C82031"/>
    <w:rsid w:val="00C8204B"/>
    <w:rsid w:val="00C831F0"/>
    <w:rsid w:val="00C854EF"/>
    <w:rsid w:val="00C87C62"/>
    <w:rsid w:val="00C901DE"/>
    <w:rsid w:val="00C91696"/>
    <w:rsid w:val="00C92946"/>
    <w:rsid w:val="00C93111"/>
    <w:rsid w:val="00C93ACA"/>
    <w:rsid w:val="00C9453B"/>
    <w:rsid w:val="00C94552"/>
    <w:rsid w:val="00C96EBE"/>
    <w:rsid w:val="00CA0672"/>
    <w:rsid w:val="00CA078B"/>
    <w:rsid w:val="00CA1A67"/>
    <w:rsid w:val="00CA2254"/>
    <w:rsid w:val="00CA4522"/>
    <w:rsid w:val="00CA6AAF"/>
    <w:rsid w:val="00CA7AA9"/>
    <w:rsid w:val="00CB5753"/>
    <w:rsid w:val="00CB6661"/>
    <w:rsid w:val="00CB6761"/>
    <w:rsid w:val="00CB69E3"/>
    <w:rsid w:val="00CB738E"/>
    <w:rsid w:val="00CB740B"/>
    <w:rsid w:val="00CB76F5"/>
    <w:rsid w:val="00CC0C83"/>
    <w:rsid w:val="00CC1DB0"/>
    <w:rsid w:val="00CC243E"/>
    <w:rsid w:val="00CC2E85"/>
    <w:rsid w:val="00CC5A4A"/>
    <w:rsid w:val="00CC6F49"/>
    <w:rsid w:val="00CD19E8"/>
    <w:rsid w:val="00CD32D6"/>
    <w:rsid w:val="00CD350E"/>
    <w:rsid w:val="00CD3CEF"/>
    <w:rsid w:val="00CE0E9A"/>
    <w:rsid w:val="00CE1FB7"/>
    <w:rsid w:val="00CE255E"/>
    <w:rsid w:val="00CE3ED0"/>
    <w:rsid w:val="00CE4AE6"/>
    <w:rsid w:val="00CF10BF"/>
    <w:rsid w:val="00CF157C"/>
    <w:rsid w:val="00CF4BC2"/>
    <w:rsid w:val="00CF7BD2"/>
    <w:rsid w:val="00D01163"/>
    <w:rsid w:val="00D01FD6"/>
    <w:rsid w:val="00D02F01"/>
    <w:rsid w:val="00D03A21"/>
    <w:rsid w:val="00D03D0B"/>
    <w:rsid w:val="00D03E5B"/>
    <w:rsid w:val="00D06493"/>
    <w:rsid w:val="00D100B9"/>
    <w:rsid w:val="00D10878"/>
    <w:rsid w:val="00D1149D"/>
    <w:rsid w:val="00D13C56"/>
    <w:rsid w:val="00D16516"/>
    <w:rsid w:val="00D1741C"/>
    <w:rsid w:val="00D20BC8"/>
    <w:rsid w:val="00D22090"/>
    <w:rsid w:val="00D246A4"/>
    <w:rsid w:val="00D258C9"/>
    <w:rsid w:val="00D267CC"/>
    <w:rsid w:val="00D30EB1"/>
    <w:rsid w:val="00D31992"/>
    <w:rsid w:val="00D32F40"/>
    <w:rsid w:val="00D34622"/>
    <w:rsid w:val="00D352A5"/>
    <w:rsid w:val="00D37470"/>
    <w:rsid w:val="00D40735"/>
    <w:rsid w:val="00D411F6"/>
    <w:rsid w:val="00D4221E"/>
    <w:rsid w:val="00D422F8"/>
    <w:rsid w:val="00D427B1"/>
    <w:rsid w:val="00D438A4"/>
    <w:rsid w:val="00D458DB"/>
    <w:rsid w:val="00D471AC"/>
    <w:rsid w:val="00D47F51"/>
    <w:rsid w:val="00D5003D"/>
    <w:rsid w:val="00D50646"/>
    <w:rsid w:val="00D56A54"/>
    <w:rsid w:val="00D572D0"/>
    <w:rsid w:val="00D61269"/>
    <w:rsid w:val="00D615C7"/>
    <w:rsid w:val="00D624ED"/>
    <w:rsid w:val="00D62F0F"/>
    <w:rsid w:val="00D632BF"/>
    <w:rsid w:val="00D63528"/>
    <w:rsid w:val="00D6553E"/>
    <w:rsid w:val="00D65C7D"/>
    <w:rsid w:val="00D6697A"/>
    <w:rsid w:val="00D709DD"/>
    <w:rsid w:val="00D70AD5"/>
    <w:rsid w:val="00D70DA7"/>
    <w:rsid w:val="00D71690"/>
    <w:rsid w:val="00D72EF3"/>
    <w:rsid w:val="00D7383F"/>
    <w:rsid w:val="00D74633"/>
    <w:rsid w:val="00D74B8D"/>
    <w:rsid w:val="00D74CC8"/>
    <w:rsid w:val="00D74D9E"/>
    <w:rsid w:val="00D75839"/>
    <w:rsid w:val="00D76225"/>
    <w:rsid w:val="00D76382"/>
    <w:rsid w:val="00D76660"/>
    <w:rsid w:val="00D77840"/>
    <w:rsid w:val="00D82D59"/>
    <w:rsid w:val="00D82D60"/>
    <w:rsid w:val="00D846D7"/>
    <w:rsid w:val="00D907F9"/>
    <w:rsid w:val="00D9214E"/>
    <w:rsid w:val="00D9317F"/>
    <w:rsid w:val="00D94D76"/>
    <w:rsid w:val="00D97823"/>
    <w:rsid w:val="00D97D21"/>
    <w:rsid w:val="00DA160F"/>
    <w:rsid w:val="00DA175D"/>
    <w:rsid w:val="00DA178E"/>
    <w:rsid w:val="00DA24E4"/>
    <w:rsid w:val="00DA3A14"/>
    <w:rsid w:val="00DA3D5F"/>
    <w:rsid w:val="00DA541F"/>
    <w:rsid w:val="00DA6B8D"/>
    <w:rsid w:val="00DA6DEB"/>
    <w:rsid w:val="00DB186E"/>
    <w:rsid w:val="00DB2709"/>
    <w:rsid w:val="00DB33CC"/>
    <w:rsid w:val="00DB39C9"/>
    <w:rsid w:val="00DB6085"/>
    <w:rsid w:val="00DB6880"/>
    <w:rsid w:val="00DB7585"/>
    <w:rsid w:val="00DC0845"/>
    <w:rsid w:val="00DC0E09"/>
    <w:rsid w:val="00DC0EC4"/>
    <w:rsid w:val="00DC4FDB"/>
    <w:rsid w:val="00DC5233"/>
    <w:rsid w:val="00DC6A38"/>
    <w:rsid w:val="00DC78B5"/>
    <w:rsid w:val="00DC7E35"/>
    <w:rsid w:val="00DC7FEF"/>
    <w:rsid w:val="00DD0A92"/>
    <w:rsid w:val="00DD342D"/>
    <w:rsid w:val="00DD4A88"/>
    <w:rsid w:val="00DD6426"/>
    <w:rsid w:val="00DD66BD"/>
    <w:rsid w:val="00DD6C12"/>
    <w:rsid w:val="00DE03F0"/>
    <w:rsid w:val="00DE1CE7"/>
    <w:rsid w:val="00DE1D86"/>
    <w:rsid w:val="00DE2A95"/>
    <w:rsid w:val="00DE3A7C"/>
    <w:rsid w:val="00DE4003"/>
    <w:rsid w:val="00DE59C4"/>
    <w:rsid w:val="00DE5F00"/>
    <w:rsid w:val="00DE730A"/>
    <w:rsid w:val="00DE7CB4"/>
    <w:rsid w:val="00DF0AB5"/>
    <w:rsid w:val="00DF1B9A"/>
    <w:rsid w:val="00DF20FA"/>
    <w:rsid w:val="00DF2104"/>
    <w:rsid w:val="00DF3475"/>
    <w:rsid w:val="00DF401B"/>
    <w:rsid w:val="00DF6A87"/>
    <w:rsid w:val="00E02222"/>
    <w:rsid w:val="00E03339"/>
    <w:rsid w:val="00E05EC9"/>
    <w:rsid w:val="00E07BEC"/>
    <w:rsid w:val="00E1005D"/>
    <w:rsid w:val="00E12EC5"/>
    <w:rsid w:val="00E14DB5"/>
    <w:rsid w:val="00E15B5A"/>
    <w:rsid w:val="00E15F05"/>
    <w:rsid w:val="00E17B28"/>
    <w:rsid w:val="00E2034F"/>
    <w:rsid w:val="00E20D82"/>
    <w:rsid w:val="00E20DD8"/>
    <w:rsid w:val="00E2398E"/>
    <w:rsid w:val="00E26FBB"/>
    <w:rsid w:val="00E3056F"/>
    <w:rsid w:val="00E30A98"/>
    <w:rsid w:val="00E34985"/>
    <w:rsid w:val="00E34D84"/>
    <w:rsid w:val="00E36F01"/>
    <w:rsid w:val="00E40323"/>
    <w:rsid w:val="00E4356B"/>
    <w:rsid w:val="00E4400D"/>
    <w:rsid w:val="00E444F1"/>
    <w:rsid w:val="00E51A1C"/>
    <w:rsid w:val="00E5313F"/>
    <w:rsid w:val="00E53307"/>
    <w:rsid w:val="00E542AA"/>
    <w:rsid w:val="00E54597"/>
    <w:rsid w:val="00E54E41"/>
    <w:rsid w:val="00E54E66"/>
    <w:rsid w:val="00E56B29"/>
    <w:rsid w:val="00E56E61"/>
    <w:rsid w:val="00E57916"/>
    <w:rsid w:val="00E6031A"/>
    <w:rsid w:val="00E60660"/>
    <w:rsid w:val="00E60AA4"/>
    <w:rsid w:val="00E611C6"/>
    <w:rsid w:val="00E61F4E"/>
    <w:rsid w:val="00E6371D"/>
    <w:rsid w:val="00E63BCC"/>
    <w:rsid w:val="00E640FA"/>
    <w:rsid w:val="00E64817"/>
    <w:rsid w:val="00E64ED2"/>
    <w:rsid w:val="00E656C9"/>
    <w:rsid w:val="00E70354"/>
    <w:rsid w:val="00E71EA4"/>
    <w:rsid w:val="00E72F9E"/>
    <w:rsid w:val="00E74C59"/>
    <w:rsid w:val="00E773C0"/>
    <w:rsid w:val="00E77A6A"/>
    <w:rsid w:val="00E8024E"/>
    <w:rsid w:val="00E81D17"/>
    <w:rsid w:val="00E8592F"/>
    <w:rsid w:val="00E8648F"/>
    <w:rsid w:val="00E873E0"/>
    <w:rsid w:val="00E92D05"/>
    <w:rsid w:val="00E942D0"/>
    <w:rsid w:val="00E94A20"/>
    <w:rsid w:val="00E956C2"/>
    <w:rsid w:val="00E96036"/>
    <w:rsid w:val="00E97D4D"/>
    <w:rsid w:val="00EA10DE"/>
    <w:rsid w:val="00EA2325"/>
    <w:rsid w:val="00EA349F"/>
    <w:rsid w:val="00EA3C37"/>
    <w:rsid w:val="00EA52C4"/>
    <w:rsid w:val="00EA5333"/>
    <w:rsid w:val="00EA684E"/>
    <w:rsid w:val="00EA6B81"/>
    <w:rsid w:val="00EA7A4A"/>
    <w:rsid w:val="00EB2433"/>
    <w:rsid w:val="00EB3D97"/>
    <w:rsid w:val="00EB7057"/>
    <w:rsid w:val="00EC3AC1"/>
    <w:rsid w:val="00EC3C51"/>
    <w:rsid w:val="00EC45EB"/>
    <w:rsid w:val="00EC6F3E"/>
    <w:rsid w:val="00ED0AB3"/>
    <w:rsid w:val="00ED1A85"/>
    <w:rsid w:val="00ED44BD"/>
    <w:rsid w:val="00ED49AC"/>
    <w:rsid w:val="00ED686A"/>
    <w:rsid w:val="00ED7AC0"/>
    <w:rsid w:val="00EE3BA7"/>
    <w:rsid w:val="00EE55F4"/>
    <w:rsid w:val="00EE7596"/>
    <w:rsid w:val="00EE7A2C"/>
    <w:rsid w:val="00EF0434"/>
    <w:rsid w:val="00EF29AA"/>
    <w:rsid w:val="00EF56C8"/>
    <w:rsid w:val="00EF588D"/>
    <w:rsid w:val="00F021B5"/>
    <w:rsid w:val="00F02F7E"/>
    <w:rsid w:val="00F05993"/>
    <w:rsid w:val="00F063BE"/>
    <w:rsid w:val="00F07096"/>
    <w:rsid w:val="00F0723B"/>
    <w:rsid w:val="00F07A42"/>
    <w:rsid w:val="00F07ACB"/>
    <w:rsid w:val="00F1219E"/>
    <w:rsid w:val="00F12A00"/>
    <w:rsid w:val="00F13AB4"/>
    <w:rsid w:val="00F1496C"/>
    <w:rsid w:val="00F2076E"/>
    <w:rsid w:val="00F20B77"/>
    <w:rsid w:val="00F21224"/>
    <w:rsid w:val="00F21B39"/>
    <w:rsid w:val="00F22D74"/>
    <w:rsid w:val="00F237BA"/>
    <w:rsid w:val="00F2391C"/>
    <w:rsid w:val="00F23BDD"/>
    <w:rsid w:val="00F2412F"/>
    <w:rsid w:val="00F2441B"/>
    <w:rsid w:val="00F2655E"/>
    <w:rsid w:val="00F27524"/>
    <w:rsid w:val="00F32AB9"/>
    <w:rsid w:val="00F33160"/>
    <w:rsid w:val="00F34B22"/>
    <w:rsid w:val="00F35BD9"/>
    <w:rsid w:val="00F3719A"/>
    <w:rsid w:val="00F43D65"/>
    <w:rsid w:val="00F440BD"/>
    <w:rsid w:val="00F44FEA"/>
    <w:rsid w:val="00F450F5"/>
    <w:rsid w:val="00F4532F"/>
    <w:rsid w:val="00F45D86"/>
    <w:rsid w:val="00F47A21"/>
    <w:rsid w:val="00F47D4C"/>
    <w:rsid w:val="00F53C63"/>
    <w:rsid w:val="00F541F2"/>
    <w:rsid w:val="00F54E95"/>
    <w:rsid w:val="00F55917"/>
    <w:rsid w:val="00F56BC9"/>
    <w:rsid w:val="00F57F49"/>
    <w:rsid w:val="00F60F35"/>
    <w:rsid w:val="00F6238A"/>
    <w:rsid w:val="00F624B1"/>
    <w:rsid w:val="00F6273E"/>
    <w:rsid w:val="00F62762"/>
    <w:rsid w:val="00F638C2"/>
    <w:rsid w:val="00F6564C"/>
    <w:rsid w:val="00F67E12"/>
    <w:rsid w:val="00F700A5"/>
    <w:rsid w:val="00F710CA"/>
    <w:rsid w:val="00F71FE9"/>
    <w:rsid w:val="00F72F2F"/>
    <w:rsid w:val="00F73D02"/>
    <w:rsid w:val="00F74309"/>
    <w:rsid w:val="00F743D4"/>
    <w:rsid w:val="00F745E3"/>
    <w:rsid w:val="00F814CB"/>
    <w:rsid w:val="00F83040"/>
    <w:rsid w:val="00F8383C"/>
    <w:rsid w:val="00F8689F"/>
    <w:rsid w:val="00F874C6"/>
    <w:rsid w:val="00F91EA4"/>
    <w:rsid w:val="00F92DD0"/>
    <w:rsid w:val="00F94FAB"/>
    <w:rsid w:val="00F959E4"/>
    <w:rsid w:val="00F961CC"/>
    <w:rsid w:val="00F9700D"/>
    <w:rsid w:val="00F971F4"/>
    <w:rsid w:val="00F975AB"/>
    <w:rsid w:val="00FA1A69"/>
    <w:rsid w:val="00FA44AB"/>
    <w:rsid w:val="00FA5AD1"/>
    <w:rsid w:val="00FA5AFB"/>
    <w:rsid w:val="00FA6E13"/>
    <w:rsid w:val="00FA6ED5"/>
    <w:rsid w:val="00FA7E2B"/>
    <w:rsid w:val="00FB273A"/>
    <w:rsid w:val="00FB2A73"/>
    <w:rsid w:val="00FB6816"/>
    <w:rsid w:val="00FB7266"/>
    <w:rsid w:val="00FC0323"/>
    <w:rsid w:val="00FC18DE"/>
    <w:rsid w:val="00FC34AA"/>
    <w:rsid w:val="00FC40DA"/>
    <w:rsid w:val="00FC4C2A"/>
    <w:rsid w:val="00FC5F6C"/>
    <w:rsid w:val="00FC62AA"/>
    <w:rsid w:val="00FC69C8"/>
    <w:rsid w:val="00FD46A5"/>
    <w:rsid w:val="00FD635D"/>
    <w:rsid w:val="00FD7641"/>
    <w:rsid w:val="00FE2E7B"/>
    <w:rsid w:val="00FE4F2C"/>
    <w:rsid w:val="00FE58A0"/>
    <w:rsid w:val="00FE618B"/>
    <w:rsid w:val="00FE7EFE"/>
    <w:rsid w:val="00FF007F"/>
    <w:rsid w:val="00FF0D15"/>
    <w:rsid w:val="00FF1A94"/>
    <w:rsid w:val="00FF254B"/>
    <w:rsid w:val="00FF2A6A"/>
    <w:rsid w:val="00FF3871"/>
    <w:rsid w:val="00FF5DD6"/>
    <w:rsid w:val="00FF5F83"/>
    <w:rsid w:val="00FF6F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79D08"/>
  <w15:docId w15:val="{A712AE2F-4055-47C4-B174-69B1680B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97743E"/>
    <w:rPr>
      <w:lang w:val="vi-VN"/>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aliases w:val=" Char Char2,Char Char,Normal (Web) Char1,Char8 Char,Char8,webb, Char Char, Char8 Char, Char8,Обычный (веб)1,Обычный (веб) Знак,Обычный (веб) Знак1,Обычный (веб) Знак Знак,Geneva 9,표준 (웹),Char Char5"/>
    <w:basedOn w:val="Binhthng"/>
    <w:link w:val="ThngthngWebChar"/>
    <w:uiPriority w:val="99"/>
    <w:unhideWhenUsed/>
    <w:qFormat/>
    <w:rsid w:val="00CA0672"/>
    <w:pPr>
      <w:spacing w:before="100" w:beforeAutospacing="1" w:after="100" w:afterAutospacing="1" w:line="240" w:lineRule="auto"/>
    </w:pPr>
    <w:rPr>
      <w:rFonts w:eastAsia="Times New Roman" w:cs="Times New Roman"/>
      <w:sz w:val="24"/>
      <w:szCs w:val="24"/>
      <w:lang w:val="en-US"/>
    </w:rPr>
  </w:style>
  <w:style w:type="character" w:styleId="Siuktni">
    <w:name w:val="Hyperlink"/>
    <w:basedOn w:val="Phngmcinhcuaoanvn"/>
    <w:uiPriority w:val="99"/>
    <w:semiHidden/>
    <w:unhideWhenUsed/>
    <w:rsid w:val="00CA0672"/>
    <w:rPr>
      <w:color w:val="0000FF"/>
      <w:u w:val="single"/>
    </w:rPr>
  </w:style>
  <w:style w:type="paragraph" w:styleId="Bongchuthich">
    <w:name w:val="Balloon Text"/>
    <w:basedOn w:val="Binhthng"/>
    <w:link w:val="BongchuthichChar"/>
    <w:uiPriority w:val="99"/>
    <w:semiHidden/>
    <w:unhideWhenUsed/>
    <w:rsid w:val="004A799F"/>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4A799F"/>
    <w:rPr>
      <w:rFonts w:ascii="Tahoma" w:hAnsi="Tahoma" w:cs="Tahoma"/>
      <w:sz w:val="16"/>
      <w:szCs w:val="16"/>
      <w:lang w:val="vi-VN"/>
    </w:rPr>
  </w:style>
  <w:style w:type="paragraph" w:styleId="oancuaDanhsach">
    <w:name w:val="List Paragraph"/>
    <w:basedOn w:val="Binhthng"/>
    <w:uiPriority w:val="34"/>
    <w:qFormat/>
    <w:rsid w:val="005C3B6D"/>
    <w:pPr>
      <w:spacing w:after="0" w:line="240" w:lineRule="auto"/>
      <w:ind w:left="720"/>
      <w:contextualSpacing/>
    </w:pPr>
    <w:rPr>
      <w:rFonts w:eastAsia="SimSun" w:cs="Times New Roman"/>
      <w:sz w:val="24"/>
      <w:szCs w:val="24"/>
      <w:lang w:val="en-US" w:eastAsia="zh-CN"/>
    </w:rPr>
  </w:style>
  <w:style w:type="paragraph" w:styleId="utrang">
    <w:name w:val="header"/>
    <w:basedOn w:val="Binhthng"/>
    <w:link w:val="utrangChar"/>
    <w:uiPriority w:val="99"/>
    <w:unhideWhenUsed/>
    <w:rsid w:val="00E72F9E"/>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E72F9E"/>
    <w:rPr>
      <w:lang w:val="vi-VN"/>
    </w:rPr>
  </w:style>
  <w:style w:type="paragraph" w:styleId="Chntrang">
    <w:name w:val="footer"/>
    <w:basedOn w:val="Binhthng"/>
    <w:link w:val="ChntrangChar"/>
    <w:uiPriority w:val="99"/>
    <w:unhideWhenUsed/>
    <w:rsid w:val="00E72F9E"/>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E72F9E"/>
    <w:rPr>
      <w:lang w:val="vi-VN"/>
    </w:rPr>
  </w:style>
  <w:style w:type="character" w:customStyle="1" w:styleId="ThngthngWebChar">
    <w:name w:val="Thông thường (Web) Char"/>
    <w:aliases w:val=" Char Char2 Char,Char Char Char,Normal (Web) Char1 Char,Char8 Char Char,Char8 Char1,webb Char, Char Char Char, Char8 Char Char, Char8 Char1,Обычный (веб)1 Char,Обычный (веб) Знак Char,Обычный (веб) Знак1 Char,Geneva 9 Char"/>
    <w:link w:val="ThngthngWeb"/>
    <w:uiPriority w:val="99"/>
    <w:rsid w:val="00800B50"/>
    <w:rPr>
      <w:rFonts w:eastAsia="Times New Roman" w:cs="Times New Roman"/>
      <w:sz w:val="24"/>
      <w:szCs w:val="24"/>
    </w:rPr>
  </w:style>
  <w:style w:type="paragraph" w:styleId="ThutlThnVnban">
    <w:name w:val="Body Text Indent"/>
    <w:basedOn w:val="Binhthng"/>
    <w:link w:val="ThutlThnVnbanChar"/>
    <w:rsid w:val="00C25B73"/>
    <w:pPr>
      <w:spacing w:after="0" w:line="240" w:lineRule="auto"/>
      <w:ind w:firstLine="540"/>
      <w:jc w:val="both"/>
    </w:pPr>
    <w:rPr>
      <w:rFonts w:eastAsia="Times New Roman" w:cs="Times New Roman"/>
      <w:szCs w:val="24"/>
    </w:rPr>
  </w:style>
  <w:style w:type="character" w:customStyle="1" w:styleId="ThutlThnVnbanChar">
    <w:name w:val="Thụt lề Thân Văn bản Char"/>
    <w:basedOn w:val="Phngmcinhcuaoanvn"/>
    <w:link w:val="ThutlThnVnban"/>
    <w:rsid w:val="00C25B73"/>
    <w:rPr>
      <w:rFonts w:eastAsia="Times New Roman" w:cs="Times New Roman"/>
      <w:szCs w:val="24"/>
    </w:rPr>
  </w:style>
  <w:style w:type="character" w:customStyle="1" w:styleId="Vnbnnidung">
    <w:name w:val="Văn bản nội dung_"/>
    <w:basedOn w:val="Phngmcinhcuaoanvn"/>
    <w:link w:val="Vnbnnidung0"/>
    <w:rsid w:val="00DF401B"/>
    <w:rPr>
      <w:rFonts w:eastAsia="Times New Roman" w:cs="Times New Roman"/>
      <w:sz w:val="26"/>
      <w:szCs w:val="26"/>
    </w:rPr>
  </w:style>
  <w:style w:type="paragraph" w:customStyle="1" w:styleId="Vnbnnidung0">
    <w:name w:val="Văn bản nội dung"/>
    <w:basedOn w:val="Binhthng"/>
    <w:link w:val="Vnbnnidung"/>
    <w:rsid w:val="00DF401B"/>
    <w:pPr>
      <w:widowControl w:val="0"/>
      <w:spacing w:after="100" w:line="257" w:lineRule="auto"/>
      <w:ind w:firstLine="400"/>
    </w:pPr>
    <w:rPr>
      <w:rFonts w:eastAsia="Times New Roman" w:cs="Times New Roman"/>
      <w:sz w:val="26"/>
      <w:szCs w:val="26"/>
      <w:lang w:val="en-US"/>
    </w:rPr>
  </w:style>
  <w:style w:type="paragraph" w:styleId="VnbanChuthichcui">
    <w:name w:val="endnote text"/>
    <w:basedOn w:val="Binhthng"/>
    <w:link w:val="VnbanChuthichcuiChar"/>
    <w:uiPriority w:val="99"/>
    <w:semiHidden/>
    <w:unhideWhenUsed/>
    <w:rsid w:val="00DF401B"/>
    <w:pPr>
      <w:spacing w:after="0" w:line="240" w:lineRule="auto"/>
    </w:pPr>
    <w:rPr>
      <w:sz w:val="20"/>
      <w:szCs w:val="20"/>
    </w:rPr>
  </w:style>
  <w:style w:type="character" w:customStyle="1" w:styleId="VnbanChuthichcuiChar">
    <w:name w:val="Văn bản Chú thích cuối Char"/>
    <w:basedOn w:val="Phngmcinhcuaoanvn"/>
    <w:link w:val="VnbanChuthichcui"/>
    <w:uiPriority w:val="99"/>
    <w:semiHidden/>
    <w:rsid w:val="00DF401B"/>
    <w:rPr>
      <w:sz w:val="20"/>
      <w:szCs w:val="20"/>
      <w:lang w:val="vi-VN"/>
    </w:rPr>
  </w:style>
  <w:style w:type="character" w:styleId="ThamchiuChuthichcui">
    <w:name w:val="endnote reference"/>
    <w:basedOn w:val="Phngmcinhcuaoanvn"/>
    <w:uiPriority w:val="99"/>
    <w:semiHidden/>
    <w:unhideWhenUsed/>
    <w:rsid w:val="00DF401B"/>
    <w:rPr>
      <w:vertAlign w:val="superscript"/>
    </w:rPr>
  </w:style>
  <w:style w:type="paragraph" w:customStyle="1" w:styleId="pdq2pgselectionanchorcontainer">
    <w:name w:val="pdq2pg_selectionanchorcontainer"/>
    <w:basedOn w:val="Binhthng"/>
    <w:rsid w:val="005704FA"/>
    <w:pPr>
      <w:spacing w:before="100" w:beforeAutospacing="1" w:after="100" w:afterAutospacing="1" w:line="240" w:lineRule="auto"/>
    </w:pPr>
    <w:rPr>
      <w:rFonts w:eastAsia="Times New Roman" w:cs="Times New Roman"/>
      <w:sz w:val="24"/>
      <w:szCs w:val="24"/>
      <w:lang w:val="en-US"/>
    </w:rPr>
  </w:style>
  <w:style w:type="character" w:styleId="Manh">
    <w:name w:val="Strong"/>
    <w:basedOn w:val="Phngmcinhcuaoanvn"/>
    <w:uiPriority w:val="22"/>
    <w:qFormat/>
    <w:rsid w:val="00C87C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08361">
      <w:bodyDiv w:val="1"/>
      <w:marLeft w:val="0"/>
      <w:marRight w:val="0"/>
      <w:marTop w:val="0"/>
      <w:marBottom w:val="0"/>
      <w:divBdr>
        <w:top w:val="none" w:sz="0" w:space="0" w:color="auto"/>
        <w:left w:val="none" w:sz="0" w:space="0" w:color="auto"/>
        <w:bottom w:val="none" w:sz="0" w:space="0" w:color="auto"/>
        <w:right w:val="none" w:sz="0" w:space="0" w:color="auto"/>
      </w:divBdr>
    </w:div>
    <w:div w:id="391389755">
      <w:bodyDiv w:val="1"/>
      <w:marLeft w:val="0"/>
      <w:marRight w:val="0"/>
      <w:marTop w:val="0"/>
      <w:marBottom w:val="0"/>
      <w:divBdr>
        <w:top w:val="none" w:sz="0" w:space="0" w:color="auto"/>
        <w:left w:val="none" w:sz="0" w:space="0" w:color="auto"/>
        <w:bottom w:val="none" w:sz="0" w:space="0" w:color="auto"/>
        <w:right w:val="none" w:sz="0" w:space="0" w:color="auto"/>
      </w:divBdr>
    </w:div>
    <w:div w:id="468208373">
      <w:bodyDiv w:val="1"/>
      <w:marLeft w:val="0"/>
      <w:marRight w:val="0"/>
      <w:marTop w:val="0"/>
      <w:marBottom w:val="0"/>
      <w:divBdr>
        <w:top w:val="none" w:sz="0" w:space="0" w:color="auto"/>
        <w:left w:val="none" w:sz="0" w:space="0" w:color="auto"/>
        <w:bottom w:val="none" w:sz="0" w:space="0" w:color="auto"/>
        <w:right w:val="none" w:sz="0" w:space="0" w:color="auto"/>
      </w:divBdr>
    </w:div>
    <w:div w:id="486744445">
      <w:bodyDiv w:val="1"/>
      <w:marLeft w:val="0"/>
      <w:marRight w:val="0"/>
      <w:marTop w:val="0"/>
      <w:marBottom w:val="0"/>
      <w:divBdr>
        <w:top w:val="none" w:sz="0" w:space="0" w:color="auto"/>
        <w:left w:val="none" w:sz="0" w:space="0" w:color="auto"/>
        <w:bottom w:val="none" w:sz="0" w:space="0" w:color="auto"/>
        <w:right w:val="none" w:sz="0" w:space="0" w:color="auto"/>
      </w:divBdr>
    </w:div>
    <w:div w:id="513348205">
      <w:bodyDiv w:val="1"/>
      <w:marLeft w:val="0"/>
      <w:marRight w:val="0"/>
      <w:marTop w:val="0"/>
      <w:marBottom w:val="0"/>
      <w:divBdr>
        <w:top w:val="none" w:sz="0" w:space="0" w:color="auto"/>
        <w:left w:val="none" w:sz="0" w:space="0" w:color="auto"/>
        <w:bottom w:val="none" w:sz="0" w:space="0" w:color="auto"/>
        <w:right w:val="none" w:sz="0" w:space="0" w:color="auto"/>
      </w:divBdr>
    </w:div>
    <w:div w:id="711685302">
      <w:bodyDiv w:val="1"/>
      <w:marLeft w:val="0"/>
      <w:marRight w:val="0"/>
      <w:marTop w:val="0"/>
      <w:marBottom w:val="0"/>
      <w:divBdr>
        <w:top w:val="none" w:sz="0" w:space="0" w:color="auto"/>
        <w:left w:val="none" w:sz="0" w:space="0" w:color="auto"/>
        <w:bottom w:val="none" w:sz="0" w:space="0" w:color="auto"/>
        <w:right w:val="none" w:sz="0" w:space="0" w:color="auto"/>
      </w:divBdr>
    </w:div>
    <w:div w:id="765921490">
      <w:bodyDiv w:val="1"/>
      <w:marLeft w:val="0"/>
      <w:marRight w:val="0"/>
      <w:marTop w:val="0"/>
      <w:marBottom w:val="0"/>
      <w:divBdr>
        <w:top w:val="none" w:sz="0" w:space="0" w:color="auto"/>
        <w:left w:val="none" w:sz="0" w:space="0" w:color="auto"/>
        <w:bottom w:val="none" w:sz="0" w:space="0" w:color="auto"/>
        <w:right w:val="none" w:sz="0" w:space="0" w:color="auto"/>
      </w:divBdr>
    </w:div>
    <w:div w:id="832263590">
      <w:bodyDiv w:val="1"/>
      <w:marLeft w:val="0"/>
      <w:marRight w:val="0"/>
      <w:marTop w:val="0"/>
      <w:marBottom w:val="0"/>
      <w:divBdr>
        <w:top w:val="none" w:sz="0" w:space="0" w:color="auto"/>
        <w:left w:val="none" w:sz="0" w:space="0" w:color="auto"/>
        <w:bottom w:val="none" w:sz="0" w:space="0" w:color="auto"/>
        <w:right w:val="none" w:sz="0" w:space="0" w:color="auto"/>
      </w:divBdr>
    </w:div>
    <w:div w:id="1037201855">
      <w:bodyDiv w:val="1"/>
      <w:marLeft w:val="0"/>
      <w:marRight w:val="0"/>
      <w:marTop w:val="0"/>
      <w:marBottom w:val="0"/>
      <w:divBdr>
        <w:top w:val="none" w:sz="0" w:space="0" w:color="auto"/>
        <w:left w:val="none" w:sz="0" w:space="0" w:color="auto"/>
        <w:bottom w:val="none" w:sz="0" w:space="0" w:color="auto"/>
        <w:right w:val="none" w:sz="0" w:space="0" w:color="auto"/>
      </w:divBdr>
    </w:div>
    <w:div w:id="1468859444">
      <w:bodyDiv w:val="1"/>
      <w:marLeft w:val="0"/>
      <w:marRight w:val="0"/>
      <w:marTop w:val="0"/>
      <w:marBottom w:val="0"/>
      <w:divBdr>
        <w:top w:val="none" w:sz="0" w:space="0" w:color="auto"/>
        <w:left w:val="none" w:sz="0" w:space="0" w:color="auto"/>
        <w:bottom w:val="none" w:sz="0" w:space="0" w:color="auto"/>
        <w:right w:val="none" w:sz="0" w:space="0" w:color="auto"/>
      </w:divBdr>
    </w:div>
    <w:div w:id="1596597611">
      <w:bodyDiv w:val="1"/>
      <w:marLeft w:val="0"/>
      <w:marRight w:val="0"/>
      <w:marTop w:val="0"/>
      <w:marBottom w:val="0"/>
      <w:divBdr>
        <w:top w:val="none" w:sz="0" w:space="0" w:color="auto"/>
        <w:left w:val="none" w:sz="0" w:space="0" w:color="auto"/>
        <w:bottom w:val="none" w:sz="0" w:space="0" w:color="auto"/>
        <w:right w:val="none" w:sz="0" w:space="0" w:color="auto"/>
      </w:divBdr>
    </w:div>
    <w:div w:id="1903371638">
      <w:bodyDiv w:val="1"/>
      <w:marLeft w:val="0"/>
      <w:marRight w:val="0"/>
      <w:marTop w:val="0"/>
      <w:marBottom w:val="0"/>
      <w:divBdr>
        <w:top w:val="none" w:sz="0" w:space="0" w:color="auto"/>
        <w:left w:val="none" w:sz="0" w:space="0" w:color="auto"/>
        <w:bottom w:val="none" w:sz="0" w:space="0" w:color="auto"/>
        <w:right w:val="none" w:sz="0" w:space="0" w:color="auto"/>
      </w:divBdr>
    </w:div>
    <w:div w:id="203491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670C1-F1E2-4EDC-B999-96D3FC0E8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Pages>
  <Words>1750</Words>
  <Characters>9977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phuoc thanh</dc:creator>
  <cp:lastModifiedBy>Vuong Phu</cp:lastModifiedBy>
  <cp:revision>13</cp:revision>
  <cp:lastPrinted>2026-07-15T11:13:00Z</cp:lastPrinted>
  <dcterms:created xsi:type="dcterms:W3CDTF">2026-07-15T08:07:00Z</dcterms:created>
  <dcterms:modified xsi:type="dcterms:W3CDTF">2026-07-15T13:38:00Z</dcterms:modified>
</cp:coreProperties>
</file>