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0"/>
        <w:gridCol w:w="5844"/>
      </w:tblGrid>
      <w:tr w:rsidR="009B4850" w14:paraId="52BEB4FE" w14:textId="77777777" w:rsidTr="008400B5">
        <w:trPr>
          <w:jc w:val="center"/>
        </w:trPr>
        <w:tc>
          <w:tcPr>
            <w:tcW w:w="3229" w:type="dxa"/>
          </w:tcPr>
          <w:p w14:paraId="5D5CC59D" w14:textId="77777777" w:rsidR="009B4850" w:rsidRDefault="009B4850" w:rsidP="008400B5">
            <w:pPr>
              <w:jc w:val="center"/>
              <w:rPr>
                <w:b/>
                <w:noProof/>
                <w:sz w:val="26"/>
                <w:lang w:val="pt-BR"/>
              </w:rPr>
            </w:pPr>
            <w:r>
              <w:rPr>
                <w:sz w:val="26"/>
                <w:lang w:val="pt-BR"/>
              </w:rPr>
              <w:br w:type="page"/>
            </w:r>
            <w:r>
              <w:rPr>
                <w:b/>
                <w:noProof/>
                <w:sz w:val="26"/>
                <w:lang w:val="pt-BR"/>
              </w:rPr>
              <w:t>HỘI ĐỒNG NHÂN DÂN</w:t>
            </w:r>
          </w:p>
          <w:p w14:paraId="4B15F7CB" w14:textId="77777777" w:rsidR="009B4850" w:rsidRDefault="009B4850" w:rsidP="008400B5">
            <w:pPr>
              <w:jc w:val="center"/>
              <w:rPr>
                <w:b/>
                <w:noProof/>
                <w:sz w:val="26"/>
                <w:lang w:val="pt-BR"/>
              </w:rPr>
            </w:pPr>
            <w:r>
              <w:rPr>
                <w:b/>
                <w:noProof/>
                <w:sz w:val="26"/>
                <w:lang w:val="pt-BR"/>
              </w:rPr>
              <w:t>TỈNH QUẢNG BÌNH</w:t>
            </w:r>
          </w:p>
        </w:tc>
        <w:tc>
          <w:tcPr>
            <w:tcW w:w="5843" w:type="dxa"/>
          </w:tcPr>
          <w:p w14:paraId="24D005D5" w14:textId="77777777" w:rsidR="009B4850" w:rsidRDefault="009B4850" w:rsidP="008400B5">
            <w:pPr>
              <w:jc w:val="center"/>
              <w:rPr>
                <w:b/>
                <w:sz w:val="26"/>
                <w:lang w:val="pt-BR"/>
              </w:rPr>
            </w:pPr>
            <w:r>
              <w:rPr>
                <w:b/>
                <w:sz w:val="26"/>
                <w:lang w:val="pt-BR"/>
              </w:rPr>
              <w:t>CỘNG HÒA XÃ HỘI CHỦ NGHĨA VIỆT NAM</w:t>
            </w:r>
          </w:p>
          <w:p w14:paraId="5B7C831C" w14:textId="77777777" w:rsidR="009B4850" w:rsidRPr="003A77AB" w:rsidRDefault="009B4850" w:rsidP="008400B5">
            <w:pPr>
              <w:jc w:val="center"/>
              <w:rPr>
                <w:b/>
                <w:sz w:val="28"/>
                <w:szCs w:val="28"/>
                <w:lang w:val="pt-BR"/>
              </w:rPr>
            </w:pPr>
            <w:r w:rsidRPr="003A77AB">
              <w:rPr>
                <w:b/>
                <w:sz w:val="28"/>
                <w:szCs w:val="28"/>
                <w:lang w:val="pt-BR"/>
              </w:rPr>
              <w:t>Độc lập - Tự do - Hạnh phúc</w:t>
            </w:r>
          </w:p>
        </w:tc>
      </w:tr>
      <w:tr w:rsidR="009B4850" w:rsidRPr="00625793" w14:paraId="7A44F365" w14:textId="77777777" w:rsidTr="008400B5">
        <w:trPr>
          <w:jc w:val="center"/>
        </w:trPr>
        <w:tc>
          <w:tcPr>
            <w:tcW w:w="3229" w:type="dxa"/>
          </w:tcPr>
          <w:p w14:paraId="79325CB8" w14:textId="77777777" w:rsidR="009B4850" w:rsidRDefault="009B4850" w:rsidP="008400B5">
            <w:pPr>
              <w:spacing w:before="120"/>
              <w:jc w:val="center"/>
              <w:rPr>
                <w:sz w:val="28"/>
                <w:szCs w:val="28"/>
                <w:lang w:val="pt-BR"/>
              </w:rPr>
            </w:pPr>
            <w:r>
              <w:rPr>
                <w:noProof/>
                <w:sz w:val="28"/>
                <w:szCs w:val="28"/>
              </w:rPr>
              <mc:AlternateContent>
                <mc:Choice Requires="wps">
                  <w:drawing>
                    <wp:anchor distT="4294967293" distB="4294967293" distL="114300" distR="114300" simplePos="0" relativeHeight="251659264" behindDoc="0" locked="0" layoutInCell="1" allowOverlap="1" wp14:anchorId="51EF9DD3" wp14:editId="70869592">
                      <wp:simplePos x="0" y="0"/>
                      <wp:positionH relativeFrom="margin">
                        <wp:align>center</wp:align>
                      </wp:positionH>
                      <wp:positionV relativeFrom="paragraph">
                        <wp:posOffset>20955</wp:posOffset>
                      </wp:positionV>
                      <wp:extent cx="1080135" cy="0"/>
                      <wp:effectExtent l="5080" t="8890" r="10160" b="101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233A4" id="Line 7" o:spid="_x0000_s1026" style="position:absolute;flip:y;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Nt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CM&#10;lcNtGAIAADIEAAAOAAAAAAAAAAAAAAAAAC4CAABkcnMvZTJvRG9jLnhtbFBLAQItABQABgAIAAAA&#10;IQBRY4WX2QAAAAQBAAAPAAAAAAAAAAAAAAAAAHIEAABkcnMvZG93bnJldi54bWxQSwUGAAAAAAQA&#10;BADzAAAAeAUAAAAA&#10;">
                      <w10:wrap anchorx="margin"/>
                    </v:line>
                  </w:pict>
                </mc:Fallback>
              </mc:AlternateContent>
            </w:r>
            <w:proofErr w:type="spellStart"/>
            <w:r>
              <w:rPr>
                <w:bCs/>
                <w:iCs/>
                <w:sz w:val="28"/>
                <w:szCs w:val="28"/>
              </w:rPr>
              <w:t>Số</w:t>
            </w:r>
            <w:proofErr w:type="spellEnd"/>
            <w:r>
              <w:rPr>
                <w:bCs/>
                <w:iCs/>
                <w:sz w:val="28"/>
                <w:szCs w:val="28"/>
              </w:rPr>
              <w:t>:          /NQ-HĐND</w:t>
            </w:r>
          </w:p>
        </w:tc>
        <w:tc>
          <w:tcPr>
            <w:tcW w:w="5843" w:type="dxa"/>
          </w:tcPr>
          <w:p w14:paraId="1C1C06FE" w14:textId="2A7DB09A" w:rsidR="009B4850" w:rsidRPr="00625793" w:rsidRDefault="009B4850" w:rsidP="000D5A3C">
            <w:pPr>
              <w:spacing w:before="120"/>
              <w:jc w:val="center"/>
              <w:rPr>
                <w:b/>
                <w:sz w:val="27"/>
                <w:szCs w:val="27"/>
                <w:lang w:val="pt-BR"/>
              </w:rPr>
            </w:pPr>
            <w:r w:rsidRPr="003A77AB">
              <w:rPr>
                <w:noProof/>
                <w:sz w:val="27"/>
                <w:szCs w:val="27"/>
              </w:rPr>
              <mc:AlternateContent>
                <mc:Choice Requires="wps">
                  <w:drawing>
                    <wp:anchor distT="4294967293" distB="4294967293" distL="114300" distR="114300" simplePos="0" relativeHeight="251660288" behindDoc="0" locked="0" layoutInCell="1" allowOverlap="1" wp14:anchorId="7624EDC8" wp14:editId="01C319A8">
                      <wp:simplePos x="0" y="0"/>
                      <wp:positionH relativeFrom="margin">
                        <wp:align>center</wp:align>
                      </wp:positionH>
                      <wp:positionV relativeFrom="paragraph">
                        <wp:posOffset>29845</wp:posOffset>
                      </wp:positionV>
                      <wp:extent cx="1800225" cy="0"/>
                      <wp:effectExtent l="10160" t="7620" r="8890"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B28F" id="Line 8" o:spid="_x0000_s1026" style="position:absolute;flip:y;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">
                      <w10:wrap anchorx="margin"/>
                    </v:line>
                  </w:pict>
                </mc:Fallback>
              </mc:AlternateContent>
            </w:r>
            <w:r w:rsidRPr="003A77AB">
              <w:rPr>
                <w:i/>
                <w:sz w:val="27"/>
                <w:szCs w:val="27"/>
                <w:lang w:val="pt-BR"/>
              </w:rPr>
              <w:t>Quảng Bình, ngày        tháng</w:t>
            </w:r>
            <w:r w:rsidR="00DB139B">
              <w:rPr>
                <w:i/>
                <w:sz w:val="27"/>
                <w:szCs w:val="27"/>
                <w:lang w:val="pt-BR"/>
              </w:rPr>
              <w:t xml:space="preserve"> </w:t>
            </w:r>
            <w:r w:rsidR="00F80570">
              <w:rPr>
                <w:i/>
                <w:sz w:val="27"/>
                <w:szCs w:val="27"/>
                <w:lang w:val="pt-BR"/>
              </w:rPr>
              <w:t>11</w:t>
            </w:r>
            <w:r w:rsidR="00DB139B">
              <w:rPr>
                <w:i/>
                <w:sz w:val="27"/>
                <w:szCs w:val="27"/>
                <w:lang w:val="pt-BR"/>
              </w:rPr>
              <w:t xml:space="preserve"> </w:t>
            </w:r>
            <w:r w:rsidRPr="003A77AB">
              <w:rPr>
                <w:i/>
                <w:sz w:val="27"/>
                <w:szCs w:val="27"/>
                <w:lang w:val="pt-BR"/>
              </w:rPr>
              <w:t>năm 20</w:t>
            </w:r>
            <w:r w:rsidRPr="003A77AB">
              <w:rPr>
                <w:i/>
                <w:sz w:val="27"/>
                <w:szCs w:val="27"/>
                <w:lang w:val="vi-VN"/>
              </w:rPr>
              <w:t>2</w:t>
            </w:r>
            <w:r w:rsidR="00C52D0B" w:rsidRPr="00625793">
              <w:rPr>
                <w:i/>
                <w:sz w:val="27"/>
                <w:szCs w:val="27"/>
                <w:lang w:val="pt-BR"/>
              </w:rPr>
              <w:t>2</w:t>
            </w:r>
          </w:p>
        </w:tc>
      </w:tr>
      <w:tr w:rsidR="009B4850" w14:paraId="2032D8D0" w14:textId="77777777" w:rsidTr="008400B5">
        <w:trPr>
          <w:jc w:val="center"/>
        </w:trPr>
        <w:tc>
          <w:tcPr>
            <w:tcW w:w="3229" w:type="dxa"/>
          </w:tcPr>
          <w:p w14:paraId="423A6194" w14:textId="77777777" w:rsidR="009B4850" w:rsidRPr="007F71D2" w:rsidRDefault="009B4850" w:rsidP="008400B5">
            <w:pPr>
              <w:jc w:val="center"/>
              <w:rPr>
                <w:b/>
                <w:sz w:val="28"/>
                <w:szCs w:val="28"/>
              </w:rPr>
            </w:pPr>
            <w:r w:rsidRPr="007F71D2">
              <w:rPr>
                <w:b/>
                <w:sz w:val="28"/>
                <w:szCs w:val="28"/>
              </w:rPr>
              <w:t>(</w:t>
            </w:r>
            <w:proofErr w:type="spellStart"/>
            <w:r w:rsidRPr="007F71D2">
              <w:rPr>
                <w:b/>
                <w:sz w:val="28"/>
                <w:szCs w:val="28"/>
              </w:rPr>
              <w:t>Dự</w:t>
            </w:r>
            <w:proofErr w:type="spellEnd"/>
            <w:r w:rsidRPr="007F71D2">
              <w:rPr>
                <w:b/>
                <w:sz w:val="28"/>
                <w:szCs w:val="28"/>
              </w:rPr>
              <w:t xml:space="preserve"> </w:t>
            </w:r>
            <w:proofErr w:type="spellStart"/>
            <w:r w:rsidRPr="007F71D2">
              <w:rPr>
                <w:b/>
                <w:sz w:val="28"/>
                <w:szCs w:val="28"/>
              </w:rPr>
              <w:t>thảo</w:t>
            </w:r>
            <w:proofErr w:type="spellEnd"/>
            <w:r w:rsidRPr="007F71D2">
              <w:rPr>
                <w:b/>
                <w:sz w:val="28"/>
                <w:szCs w:val="28"/>
              </w:rPr>
              <w:t>)</w:t>
            </w:r>
          </w:p>
        </w:tc>
        <w:tc>
          <w:tcPr>
            <w:tcW w:w="5843" w:type="dxa"/>
          </w:tcPr>
          <w:p w14:paraId="54BE3638" w14:textId="77777777" w:rsidR="009B4850" w:rsidRDefault="009B4850" w:rsidP="008400B5">
            <w:pPr>
              <w:jc w:val="center"/>
              <w:rPr>
                <w:b/>
                <w:sz w:val="28"/>
                <w:szCs w:val="28"/>
              </w:rPr>
            </w:pPr>
          </w:p>
        </w:tc>
      </w:tr>
    </w:tbl>
    <w:p w14:paraId="59B46E91" w14:textId="77777777" w:rsidR="009B4850" w:rsidRDefault="009B4850" w:rsidP="00335872">
      <w:pPr>
        <w:spacing w:before="120" w:line="276" w:lineRule="auto"/>
        <w:jc w:val="center"/>
        <w:rPr>
          <w:sz w:val="28"/>
          <w:szCs w:val="28"/>
        </w:rPr>
      </w:pPr>
      <w:r>
        <w:rPr>
          <w:b/>
          <w:sz w:val="28"/>
          <w:szCs w:val="28"/>
        </w:rPr>
        <w:t>NGHỊ QUYẾT</w:t>
      </w:r>
    </w:p>
    <w:p w14:paraId="7A0283B1" w14:textId="0466B60B" w:rsidR="003A77AB" w:rsidRDefault="009B4850" w:rsidP="00335872">
      <w:pPr>
        <w:spacing w:before="120" w:line="276" w:lineRule="auto"/>
        <w:jc w:val="center"/>
        <w:rPr>
          <w:b/>
          <w:sz w:val="28"/>
          <w:szCs w:val="28"/>
        </w:rPr>
      </w:pPr>
      <w:r>
        <w:rPr>
          <w:b/>
          <w:sz w:val="28"/>
          <w:szCs w:val="28"/>
          <w:lang w:val="vi-VN"/>
        </w:rPr>
        <w:t xml:space="preserve">Phê duyệt chủ trương đầu tư </w:t>
      </w:r>
      <w:r w:rsidR="00DF472D" w:rsidRPr="00DF472D">
        <w:rPr>
          <w:b/>
          <w:sz w:val="28"/>
          <w:szCs w:val="28"/>
          <w:lang w:val="vi-VN"/>
        </w:rPr>
        <w:t xml:space="preserve">dự án </w:t>
      </w:r>
      <w:r w:rsidR="00DF472D" w:rsidRPr="00DF472D">
        <w:rPr>
          <w:b/>
          <w:sz w:val="28"/>
          <w:szCs w:val="28"/>
          <w:lang w:val="pt-BR"/>
        </w:rPr>
        <w:t>Trường THCS Thống Nhất của Hội người Việt Nam tại tỉnh Khăm Muộn</w:t>
      </w:r>
    </w:p>
    <w:p w14:paraId="4D832765" w14:textId="77777777" w:rsidR="009B4850" w:rsidRPr="003A77AB" w:rsidRDefault="009B4850" w:rsidP="00335872">
      <w:pPr>
        <w:spacing w:before="120" w:line="276" w:lineRule="auto"/>
        <w:jc w:val="center"/>
        <w:rPr>
          <w:b/>
          <w:sz w:val="6"/>
          <w:szCs w:val="28"/>
        </w:rPr>
      </w:pPr>
    </w:p>
    <w:p w14:paraId="3B8B1E8A" w14:textId="77777777" w:rsidR="009B4850" w:rsidRDefault="009B4850" w:rsidP="00335872">
      <w:pPr>
        <w:spacing w:before="120" w:line="276" w:lineRule="auto"/>
        <w:jc w:val="center"/>
        <w:rPr>
          <w:b/>
          <w:sz w:val="28"/>
          <w:szCs w:val="28"/>
        </w:rPr>
      </w:pPr>
      <w:r>
        <w:rPr>
          <w:noProof/>
          <w:sz w:val="28"/>
          <w:szCs w:val="28"/>
        </w:rPr>
        <mc:AlternateContent>
          <mc:Choice Requires="wps">
            <w:drawing>
              <wp:anchor distT="4294967293" distB="4294967293" distL="114300" distR="114300" simplePos="0" relativeHeight="251661312" behindDoc="0" locked="1" layoutInCell="1" allowOverlap="1" wp14:anchorId="34BBE938" wp14:editId="27EEE31D">
                <wp:simplePos x="0" y="0"/>
                <wp:positionH relativeFrom="margin">
                  <wp:posOffset>1995805</wp:posOffset>
                </wp:positionH>
                <wp:positionV relativeFrom="paragraph">
                  <wp:posOffset>-17780</wp:posOffset>
                </wp:positionV>
                <wp:extent cx="1800225" cy="0"/>
                <wp:effectExtent l="0" t="0" r="952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03AB" id="Line 6"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7.15pt,-1.4pt" to="29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cc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">
                <w10:wrap anchorx="margin"/>
                <w10:anchorlock/>
              </v:line>
            </w:pict>
          </mc:Fallback>
        </mc:AlternateContent>
      </w:r>
      <w:r>
        <w:rPr>
          <w:b/>
          <w:sz w:val="28"/>
          <w:szCs w:val="28"/>
        </w:rPr>
        <w:t>HỘI ĐỒNG NHÂN DÂN TỈNH QUẢNG BÌNH</w:t>
      </w:r>
    </w:p>
    <w:p w14:paraId="631F6D98" w14:textId="1F3C3558" w:rsidR="009B4850" w:rsidRPr="003A77AB" w:rsidRDefault="009B4850" w:rsidP="00335872">
      <w:pPr>
        <w:spacing w:before="120" w:after="120" w:line="276" w:lineRule="auto"/>
        <w:jc w:val="center"/>
        <w:rPr>
          <w:b/>
          <w:sz w:val="28"/>
          <w:szCs w:val="28"/>
        </w:rPr>
      </w:pPr>
      <w:r>
        <w:rPr>
          <w:b/>
          <w:sz w:val="28"/>
          <w:szCs w:val="28"/>
        </w:rPr>
        <w:t>KHÓA XVII</w:t>
      </w:r>
      <w:r w:rsidR="00C52D0B">
        <w:rPr>
          <w:b/>
          <w:sz w:val="28"/>
          <w:szCs w:val="28"/>
        </w:rPr>
        <w:t>I</w:t>
      </w:r>
      <w:r>
        <w:rPr>
          <w:b/>
          <w:sz w:val="28"/>
          <w:szCs w:val="28"/>
        </w:rPr>
        <w:t xml:space="preserve">, KỲ HỌP THỨ </w:t>
      </w:r>
      <w:r w:rsidR="00063CB9">
        <w:rPr>
          <w:b/>
          <w:sz w:val="28"/>
          <w:szCs w:val="28"/>
        </w:rPr>
        <w:t>8</w:t>
      </w:r>
    </w:p>
    <w:p w14:paraId="47BC5BC6" w14:textId="77777777" w:rsidR="00C52D0B" w:rsidRDefault="00C52D0B" w:rsidP="00335872">
      <w:pPr>
        <w:spacing w:before="120" w:after="60" w:line="276" w:lineRule="auto"/>
        <w:ind w:firstLine="567"/>
        <w:jc w:val="both"/>
        <w:rPr>
          <w:i/>
          <w:spacing w:val="-4"/>
          <w:sz w:val="28"/>
          <w:szCs w:val="28"/>
          <w:lang w:val="pt-BR"/>
        </w:rPr>
      </w:pPr>
    </w:p>
    <w:p w14:paraId="2019A8ED" w14:textId="77777777" w:rsidR="00C52D0B" w:rsidRPr="00C52D0B" w:rsidRDefault="00C52D0B" w:rsidP="00335872">
      <w:pPr>
        <w:spacing w:before="120" w:after="60" w:line="276" w:lineRule="auto"/>
        <w:ind w:firstLine="567"/>
        <w:jc w:val="both"/>
        <w:rPr>
          <w:i/>
          <w:spacing w:val="-4"/>
          <w:sz w:val="28"/>
          <w:szCs w:val="28"/>
          <w:lang w:val="pt-BR"/>
        </w:rPr>
      </w:pPr>
      <w:r w:rsidRPr="003A77AB">
        <w:rPr>
          <w:i/>
          <w:spacing w:val="-4"/>
          <w:sz w:val="28"/>
          <w:szCs w:val="28"/>
          <w:lang w:val="pt-BR"/>
        </w:rPr>
        <w:t xml:space="preserve">Căn cứ </w:t>
      </w:r>
      <w:r w:rsidRPr="00C52D0B">
        <w:rPr>
          <w:i/>
          <w:spacing w:val="-4"/>
          <w:sz w:val="28"/>
          <w:szCs w:val="28"/>
          <w:lang w:val="pt-BR"/>
        </w:rPr>
        <w:t>Luật Tổ chức</w:t>
      </w:r>
      <w:r w:rsidR="00A21F01">
        <w:rPr>
          <w:i/>
          <w:spacing w:val="-4"/>
          <w:sz w:val="28"/>
          <w:szCs w:val="28"/>
          <w:lang w:val="pt-BR"/>
        </w:rPr>
        <w:t xml:space="preserve"> chính quyền địa phương ngày 19 tháng </w:t>
      </w:r>
      <w:r w:rsidRPr="00C52D0B">
        <w:rPr>
          <w:i/>
          <w:spacing w:val="-4"/>
          <w:sz w:val="28"/>
          <w:szCs w:val="28"/>
          <w:lang w:val="pt-BR"/>
        </w:rPr>
        <w:t>6</w:t>
      </w:r>
      <w:r w:rsidR="00A21F01">
        <w:rPr>
          <w:i/>
          <w:spacing w:val="-4"/>
          <w:sz w:val="28"/>
          <w:szCs w:val="28"/>
          <w:lang w:val="pt-BR"/>
        </w:rPr>
        <w:t xml:space="preserve"> năm </w:t>
      </w:r>
      <w:r w:rsidRPr="00C52D0B">
        <w:rPr>
          <w:i/>
          <w:spacing w:val="-4"/>
          <w:sz w:val="28"/>
          <w:szCs w:val="28"/>
          <w:lang w:val="pt-BR"/>
        </w:rPr>
        <w:t>2015; Luật sửa đổi, bổ sung một số điều của Luật Tổ chức Chính phủ và Luật Tổ chức</w:t>
      </w:r>
      <w:r w:rsidR="00A21F01">
        <w:rPr>
          <w:i/>
          <w:spacing w:val="-4"/>
          <w:sz w:val="28"/>
          <w:szCs w:val="28"/>
          <w:lang w:val="pt-BR"/>
        </w:rPr>
        <w:t xml:space="preserve"> chính quyền địa phương ngày 22 tháng </w:t>
      </w:r>
      <w:r w:rsidRPr="00C52D0B">
        <w:rPr>
          <w:i/>
          <w:spacing w:val="-4"/>
          <w:sz w:val="28"/>
          <w:szCs w:val="28"/>
          <w:lang w:val="pt-BR"/>
        </w:rPr>
        <w:t>11</w:t>
      </w:r>
      <w:r w:rsidR="00A21F01">
        <w:rPr>
          <w:i/>
          <w:spacing w:val="-4"/>
          <w:sz w:val="28"/>
          <w:szCs w:val="28"/>
          <w:lang w:val="pt-BR"/>
        </w:rPr>
        <w:t xml:space="preserve"> năm </w:t>
      </w:r>
      <w:r w:rsidRPr="00C52D0B">
        <w:rPr>
          <w:i/>
          <w:spacing w:val="-4"/>
          <w:sz w:val="28"/>
          <w:szCs w:val="28"/>
          <w:lang w:val="pt-BR"/>
        </w:rPr>
        <w:t>2019;</w:t>
      </w:r>
    </w:p>
    <w:p w14:paraId="13725874" w14:textId="77777777" w:rsidR="009B4850" w:rsidRPr="003A77AB" w:rsidRDefault="009B4850" w:rsidP="00335872">
      <w:pPr>
        <w:spacing w:before="120" w:after="60" w:line="276" w:lineRule="auto"/>
        <w:ind w:firstLine="567"/>
        <w:jc w:val="both"/>
        <w:rPr>
          <w:i/>
          <w:sz w:val="28"/>
          <w:szCs w:val="28"/>
          <w:lang w:val="pt-BR"/>
        </w:rPr>
      </w:pPr>
      <w:r w:rsidRPr="003A77AB">
        <w:rPr>
          <w:i/>
          <w:sz w:val="28"/>
          <w:szCs w:val="28"/>
          <w:lang w:val="pt-BR"/>
        </w:rPr>
        <w:t>Căn cứ Luật Ngân sách nhà nước ngày 25 tháng 6 năm 2015;</w:t>
      </w:r>
    </w:p>
    <w:p w14:paraId="24B81124" w14:textId="77777777" w:rsidR="003A77AB" w:rsidRPr="00C13E98" w:rsidRDefault="009B4850" w:rsidP="00335872">
      <w:pPr>
        <w:pStyle w:val="BodyTextIndent"/>
        <w:spacing w:before="120" w:after="60" w:line="276" w:lineRule="auto"/>
        <w:rPr>
          <w:rFonts w:ascii="Times New Roman" w:hAnsi="Times New Roman" w:cs="Times New Roman"/>
          <w:i/>
          <w:lang w:val="pt-BR"/>
        </w:rPr>
      </w:pPr>
      <w:r w:rsidRPr="003A77AB">
        <w:rPr>
          <w:rFonts w:ascii="Times New Roman" w:hAnsi="Times New Roman" w:cs="Times New Roman"/>
          <w:i/>
          <w:lang w:val="pt-BR"/>
        </w:rPr>
        <w:t xml:space="preserve">Căn cứ Luật Đầu tư công </w:t>
      </w:r>
      <w:r w:rsidRPr="003A77AB">
        <w:rPr>
          <w:rFonts w:ascii="Times New Roman" w:hAnsi="Times New Roman" w:cs="Times New Roman"/>
          <w:i/>
          <w:lang w:val="vi-VN"/>
        </w:rPr>
        <w:t>ngày 13</w:t>
      </w:r>
      <w:r w:rsidR="00A21F01" w:rsidRPr="00625793">
        <w:rPr>
          <w:rFonts w:ascii="Times New Roman" w:hAnsi="Times New Roman" w:cs="Times New Roman"/>
          <w:i/>
          <w:lang w:val="pt-BR"/>
        </w:rPr>
        <w:t xml:space="preserve"> tháng </w:t>
      </w:r>
      <w:r w:rsidRPr="003A77AB">
        <w:rPr>
          <w:rFonts w:ascii="Times New Roman" w:hAnsi="Times New Roman" w:cs="Times New Roman"/>
          <w:i/>
          <w:lang w:val="vi-VN"/>
        </w:rPr>
        <w:t>6</w:t>
      </w:r>
      <w:r w:rsidR="00A21F01" w:rsidRPr="00625793">
        <w:rPr>
          <w:rFonts w:ascii="Times New Roman" w:hAnsi="Times New Roman" w:cs="Times New Roman"/>
          <w:i/>
          <w:lang w:val="pt-BR"/>
        </w:rPr>
        <w:t xml:space="preserve"> năm </w:t>
      </w:r>
      <w:r w:rsidRPr="003A77AB">
        <w:rPr>
          <w:rFonts w:ascii="Times New Roman" w:hAnsi="Times New Roman" w:cs="Times New Roman"/>
          <w:i/>
          <w:lang w:val="vi-VN"/>
        </w:rPr>
        <w:t>2019;</w:t>
      </w:r>
    </w:p>
    <w:p w14:paraId="447651FE" w14:textId="77777777" w:rsidR="002E20BE" w:rsidRPr="002E20BE" w:rsidRDefault="00C52D0B" w:rsidP="00335872">
      <w:pPr>
        <w:pStyle w:val="BodyTextIndent"/>
        <w:spacing w:before="120" w:after="60" w:line="276" w:lineRule="auto"/>
        <w:rPr>
          <w:rFonts w:ascii="Times New Roman" w:hAnsi="Times New Roman" w:cs="Times New Roman"/>
          <w:i/>
          <w:lang w:val="pt-BR"/>
        </w:rPr>
      </w:pPr>
      <w:r w:rsidRPr="00C52D0B">
        <w:rPr>
          <w:rFonts w:ascii="Times New Roman" w:hAnsi="Times New Roman" w:cs="Times New Roman"/>
          <w:i/>
          <w:lang w:val="pt-BR"/>
        </w:rPr>
        <w:t xml:space="preserve">Căn cứ </w:t>
      </w:r>
      <w:r w:rsidR="002E20BE" w:rsidRPr="002E20BE">
        <w:rPr>
          <w:rFonts w:ascii="Times New Roman" w:hAnsi="Times New Roman" w:cs="Times New Roman"/>
          <w:i/>
          <w:lang w:val="pt-BR"/>
        </w:rPr>
        <w:t>Nghị định số 40/2020/NĐ-CP ngày 06 tháng 4 năm 2020 của Chính phủ về Quy định chi tiết thi hành một số điều của Luật Đầu tư công;</w:t>
      </w:r>
    </w:p>
    <w:p w14:paraId="0A3454CB" w14:textId="5DF4CC2C" w:rsidR="009B4850" w:rsidRPr="003A77AB" w:rsidRDefault="009B4850" w:rsidP="00335872">
      <w:pPr>
        <w:pStyle w:val="BodyTextIndent"/>
        <w:spacing w:before="120" w:after="60" w:line="276" w:lineRule="auto"/>
        <w:rPr>
          <w:i/>
          <w:lang w:val="pt-BR"/>
        </w:rPr>
      </w:pPr>
      <w:r w:rsidRPr="003A77AB">
        <w:rPr>
          <w:rFonts w:ascii="Times New Roman" w:hAnsi="Times New Roman" w:cs="Times New Roman"/>
          <w:i/>
          <w:lang w:val="pt-BR"/>
        </w:rPr>
        <w:t>Xét Tờ trình số ...../TTr-UBND ngày .....</w:t>
      </w:r>
      <w:r w:rsidR="00A21F01">
        <w:rPr>
          <w:rFonts w:ascii="Times New Roman" w:hAnsi="Times New Roman" w:cs="Times New Roman"/>
          <w:i/>
          <w:lang w:val="pt-BR"/>
        </w:rPr>
        <w:t xml:space="preserve"> tháng </w:t>
      </w:r>
      <w:r w:rsidR="002858B9">
        <w:rPr>
          <w:rFonts w:ascii="Times New Roman" w:hAnsi="Times New Roman" w:cs="Times New Roman"/>
          <w:i/>
          <w:lang w:val="pt-BR"/>
        </w:rPr>
        <w:t>7</w:t>
      </w:r>
      <w:r w:rsidR="00A21F01">
        <w:rPr>
          <w:rFonts w:ascii="Times New Roman" w:hAnsi="Times New Roman" w:cs="Times New Roman"/>
          <w:i/>
          <w:lang w:val="pt-BR"/>
        </w:rPr>
        <w:t xml:space="preserve"> năm </w:t>
      </w:r>
      <w:r w:rsidRPr="003A77AB">
        <w:rPr>
          <w:rFonts w:ascii="Times New Roman" w:hAnsi="Times New Roman" w:cs="Times New Roman"/>
          <w:i/>
          <w:lang w:val="pt-BR"/>
        </w:rPr>
        <w:t>20</w:t>
      </w:r>
      <w:r w:rsidRPr="003A77AB">
        <w:rPr>
          <w:rFonts w:ascii="Times New Roman" w:hAnsi="Times New Roman" w:cs="Times New Roman"/>
          <w:i/>
          <w:lang w:val="vi-VN"/>
        </w:rPr>
        <w:t>2</w:t>
      </w:r>
      <w:r w:rsidR="00C52D0B" w:rsidRPr="00625793">
        <w:rPr>
          <w:rFonts w:ascii="Times New Roman" w:hAnsi="Times New Roman" w:cs="Times New Roman"/>
          <w:i/>
          <w:lang w:val="pt-BR"/>
        </w:rPr>
        <w:t>2</w:t>
      </w:r>
      <w:r w:rsidRPr="003A77AB">
        <w:rPr>
          <w:rFonts w:ascii="Times New Roman" w:hAnsi="Times New Roman" w:cs="Times New Roman"/>
          <w:i/>
          <w:lang w:val="pt-BR"/>
        </w:rPr>
        <w:t xml:space="preserve"> của Ủy ban nhân dân tỉnh về việc đề nghị Hội đồng nhân dân tỉnh thông qua Nghị quyết </w:t>
      </w:r>
      <w:r w:rsidRPr="003A77AB">
        <w:rPr>
          <w:rFonts w:ascii="Times New Roman" w:hAnsi="Times New Roman" w:cs="Times New Roman"/>
          <w:i/>
          <w:lang w:val="vi-VN"/>
        </w:rPr>
        <w:t>phê duyệt chủ trương đầu tư</w:t>
      </w:r>
      <w:r w:rsidRPr="00153D4E">
        <w:rPr>
          <w:rFonts w:ascii="Times New Roman" w:hAnsi="Times New Roman" w:cs="Times New Roman"/>
          <w:i/>
          <w:lang w:val="vi-VN"/>
        </w:rPr>
        <w:t xml:space="preserve"> </w:t>
      </w:r>
      <w:r w:rsidR="00153D4E" w:rsidRPr="00153D4E">
        <w:rPr>
          <w:rFonts w:ascii="Times New Roman" w:hAnsi="Times New Roman" w:cs="Times New Roman"/>
          <w:i/>
          <w:lang w:val="vi-VN"/>
        </w:rPr>
        <w:t xml:space="preserve">dự án </w:t>
      </w:r>
      <w:r w:rsidR="00153D4E" w:rsidRPr="00153D4E">
        <w:rPr>
          <w:rFonts w:ascii="Times New Roman" w:hAnsi="Times New Roman" w:cs="Times New Roman"/>
          <w:i/>
          <w:lang w:val="pt-BR"/>
        </w:rPr>
        <w:t>Trường THCS Thống Nhất của Hội người Việt Nam tại tỉnh Khăm Muộn</w:t>
      </w:r>
      <w:r w:rsidRPr="003A77AB">
        <w:rPr>
          <w:rFonts w:ascii="Times New Roman" w:hAnsi="Times New Roman" w:cs="Times New Roman"/>
          <w:i/>
          <w:lang w:val="pt-BR"/>
        </w:rPr>
        <w:t>; sau khi nghe Báo cáo thẩm tra của Ban Kinh tế - Ngân sách; ý kiến thảo luận của các đại biểu Hội đồng nhân dân tỉnh tại kỳ họ</w:t>
      </w:r>
      <w:r w:rsidR="003A77AB" w:rsidRPr="003A77AB">
        <w:rPr>
          <w:rFonts w:ascii="Times New Roman" w:hAnsi="Times New Roman" w:cs="Times New Roman"/>
          <w:i/>
          <w:lang w:val="pt-BR"/>
        </w:rPr>
        <w:t>p.</w:t>
      </w:r>
    </w:p>
    <w:p w14:paraId="14A5A938" w14:textId="77777777" w:rsidR="009B4850" w:rsidRDefault="009B4850" w:rsidP="00335872">
      <w:pPr>
        <w:spacing w:before="120" w:after="240" w:line="276" w:lineRule="auto"/>
        <w:ind w:firstLine="567"/>
        <w:jc w:val="center"/>
        <w:rPr>
          <w:b/>
          <w:sz w:val="28"/>
          <w:szCs w:val="28"/>
          <w:lang w:val="pt-BR"/>
        </w:rPr>
      </w:pPr>
      <w:r>
        <w:rPr>
          <w:b/>
          <w:sz w:val="28"/>
          <w:szCs w:val="28"/>
          <w:lang w:val="pt-BR"/>
        </w:rPr>
        <w:t>QUYẾT NGHỊ:</w:t>
      </w:r>
    </w:p>
    <w:p w14:paraId="6515B24C" w14:textId="093567AB" w:rsidR="00625793" w:rsidRPr="003C77D7" w:rsidRDefault="009B4850" w:rsidP="00335872">
      <w:pPr>
        <w:spacing w:before="120" w:line="276" w:lineRule="auto"/>
        <w:ind w:firstLine="540"/>
        <w:jc w:val="both"/>
        <w:rPr>
          <w:sz w:val="28"/>
          <w:szCs w:val="28"/>
          <w:lang w:val="vi-VN"/>
        </w:rPr>
      </w:pPr>
      <w:r>
        <w:rPr>
          <w:b/>
          <w:noProof/>
          <w:color w:val="000000" w:themeColor="text1"/>
          <w:sz w:val="28"/>
          <w:szCs w:val="28"/>
          <w:lang w:val="vi-VN"/>
        </w:rPr>
        <w:t>Điều 1</w:t>
      </w:r>
      <w:r>
        <w:rPr>
          <w:b/>
          <w:noProof/>
          <w:color w:val="000000" w:themeColor="text1"/>
          <w:sz w:val="28"/>
          <w:szCs w:val="28"/>
          <w:lang w:val="pt-BR"/>
        </w:rPr>
        <w:t>.</w:t>
      </w:r>
      <w:r w:rsidR="00625793" w:rsidRPr="00CC04D1">
        <w:rPr>
          <w:sz w:val="28"/>
          <w:szCs w:val="28"/>
          <w:lang w:val="vi-VN"/>
        </w:rPr>
        <w:t xml:space="preserve"> Phê duyệt chủ trương đầu tư</w:t>
      </w:r>
      <w:r w:rsidR="00625793" w:rsidRPr="003C77D7">
        <w:rPr>
          <w:sz w:val="28"/>
          <w:szCs w:val="28"/>
          <w:lang w:val="vi-VN"/>
        </w:rPr>
        <w:t xml:space="preserve"> </w:t>
      </w:r>
      <w:r w:rsidR="00625793" w:rsidRPr="00CC04D1">
        <w:rPr>
          <w:sz w:val="28"/>
          <w:szCs w:val="28"/>
          <w:lang w:val="vi-VN"/>
        </w:rPr>
        <w:t xml:space="preserve">dự án </w:t>
      </w:r>
      <w:r w:rsidR="00625793" w:rsidRPr="003161E6">
        <w:rPr>
          <w:sz w:val="28"/>
          <w:szCs w:val="28"/>
          <w:lang w:val="pt-BR"/>
        </w:rPr>
        <w:t>Trường THCS Thống Nhất của Hội người Việt Nam tại tỉnh Khăm Muộn</w:t>
      </w:r>
      <w:r w:rsidR="00625793" w:rsidRPr="00CC04D1">
        <w:rPr>
          <w:noProof/>
          <w:sz w:val="28"/>
          <w:szCs w:val="28"/>
          <w:lang w:val="vi-VN"/>
        </w:rPr>
        <w:t xml:space="preserve"> </w:t>
      </w:r>
      <w:r w:rsidR="00625793" w:rsidRPr="00CC04D1">
        <w:rPr>
          <w:sz w:val="28"/>
          <w:szCs w:val="28"/>
          <w:lang w:val="vi-VN"/>
        </w:rPr>
        <w:t xml:space="preserve">với </w:t>
      </w:r>
      <w:r w:rsidR="00625793" w:rsidRPr="00C13E98">
        <w:rPr>
          <w:spacing w:val="-4"/>
          <w:sz w:val="28"/>
          <w:szCs w:val="28"/>
          <w:lang w:val="pt-BR"/>
        </w:rPr>
        <w:t xml:space="preserve">với các nội dung cơ bản tại </w:t>
      </w:r>
      <w:r w:rsidR="00625793">
        <w:rPr>
          <w:spacing w:val="-4"/>
          <w:sz w:val="28"/>
          <w:szCs w:val="28"/>
          <w:lang w:val="pt-BR"/>
        </w:rPr>
        <w:t>P</w:t>
      </w:r>
      <w:r w:rsidR="00625793" w:rsidRPr="00C13E98">
        <w:rPr>
          <w:spacing w:val="-4"/>
          <w:sz w:val="28"/>
          <w:szCs w:val="28"/>
          <w:lang w:val="pt-BR"/>
        </w:rPr>
        <w:t>hụ lục kèm theo</w:t>
      </w:r>
      <w:r w:rsidR="00625793">
        <w:rPr>
          <w:spacing w:val="-4"/>
          <w:sz w:val="28"/>
          <w:szCs w:val="28"/>
          <w:lang w:val="pt-BR"/>
        </w:rPr>
        <w:t>.</w:t>
      </w:r>
    </w:p>
    <w:p w14:paraId="0E1DCCC2" w14:textId="77777777" w:rsidR="000C1DD1" w:rsidRDefault="009B4850" w:rsidP="00335872">
      <w:pPr>
        <w:tabs>
          <w:tab w:val="left" w:pos="1560"/>
        </w:tabs>
        <w:spacing w:before="120" w:after="60" w:line="276" w:lineRule="auto"/>
        <w:ind w:firstLine="567"/>
        <w:jc w:val="both"/>
        <w:rPr>
          <w:noProof/>
          <w:sz w:val="28"/>
          <w:szCs w:val="28"/>
          <w:lang w:val="it-IT"/>
        </w:rPr>
      </w:pPr>
      <w:r w:rsidRPr="0013058D">
        <w:rPr>
          <w:b/>
          <w:noProof/>
          <w:spacing w:val="-2"/>
          <w:sz w:val="28"/>
          <w:szCs w:val="28"/>
          <w:lang w:val="vi-VN"/>
        </w:rPr>
        <w:t xml:space="preserve">Điều </w:t>
      </w:r>
      <w:r>
        <w:rPr>
          <w:b/>
          <w:noProof/>
          <w:spacing w:val="-2"/>
          <w:sz w:val="28"/>
          <w:szCs w:val="28"/>
          <w:lang w:val="vi-VN"/>
        </w:rPr>
        <w:t>2</w:t>
      </w:r>
      <w:r w:rsidRPr="0013058D">
        <w:rPr>
          <w:b/>
          <w:noProof/>
          <w:spacing w:val="-2"/>
          <w:sz w:val="28"/>
          <w:szCs w:val="28"/>
          <w:lang w:val="vi-VN"/>
        </w:rPr>
        <w:t>.</w:t>
      </w:r>
      <w:r>
        <w:rPr>
          <w:noProof/>
          <w:spacing w:val="-2"/>
          <w:sz w:val="28"/>
          <w:szCs w:val="28"/>
          <w:lang w:val="vi-VN"/>
        </w:rPr>
        <w:t xml:space="preserve"> </w:t>
      </w:r>
      <w:r w:rsidR="000C1DD1" w:rsidRPr="00F7339E">
        <w:rPr>
          <w:noProof/>
          <w:sz w:val="28"/>
          <w:szCs w:val="28"/>
          <w:lang w:val="it-IT"/>
        </w:rPr>
        <w:t>Tổ chức thực hiện</w:t>
      </w:r>
    </w:p>
    <w:p w14:paraId="2844D54B" w14:textId="77777777" w:rsidR="000C1DD1" w:rsidRPr="00F7339E" w:rsidRDefault="000C1DD1" w:rsidP="00335872">
      <w:pPr>
        <w:tabs>
          <w:tab w:val="left" w:pos="1560"/>
        </w:tabs>
        <w:spacing w:before="120" w:after="60" w:line="276" w:lineRule="auto"/>
        <w:ind w:firstLine="567"/>
        <w:jc w:val="both"/>
        <w:rPr>
          <w:noProof/>
          <w:sz w:val="28"/>
          <w:szCs w:val="28"/>
          <w:lang w:val="it-IT"/>
        </w:rPr>
      </w:pPr>
      <w:r w:rsidRPr="00F7339E">
        <w:rPr>
          <w:noProof/>
          <w:sz w:val="28"/>
          <w:szCs w:val="28"/>
          <w:lang w:val="it-IT"/>
        </w:rPr>
        <w:t xml:space="preserve">1. Giao Ủy ban nhân dân tỉnh </w:t>
      </w:r>
      <w:r>
        <w:rPr>
          <w:noProof/>
          <w:sz w:val="28"/>
          <w:szCs w:val="28"/>
          <w:lang w:val="it-IT"/>
        </w:rPr>
        <w:t xml:space="preserve">triển khai </w:t>
      </w:r>
      <w:r w:rsidRPr="00F7339E">
        <w:rPr>
          <w:noProof/>
          <w:sz w:val="28"/>
          <w:szCs w:val="28"/>
          <w:lang w:val="it-IT"/>
        </w:rPr>
        <w:t xml:space="preserve">thực hiện </w:t>
      </w:r>
      <w:r>
        <w:rPr>
          <w:noProof/>
          <w:sz w:val="28"/>
          <w:szCs w:val="28"/>
          <w:lang w:val="it-IT"/>
        </w:rPr>
        <w:t>theo đúng quy định của pháp luật.</w:t>
      </w:r>
    </w:p>
    <w:p w14:paraId="73B7552A" w14:textId="77777777" w:rsidR="000C1DD1" w:rsidRPr="00F7339E" w:rsidRDefault="000C1DD1" w:rsidP="00335872">
      <w:pPr>
        <w:tabs>
          <w:tab w:val="left" w:pos="1560"/>
        </w:tabs>
        <w:spacing w:before="120" w:after="60" w:line="276" w:lineRule="auto"/>
        <w:ind w:firstLine="567"/>
        <w:jc w:val="both"/>
        <w:rPr>
          <w:noProof/>
          <w:sz w:val="28"/>
          <w:szCs w:val="28"/>
          <w:lang w:val="it-IT"/>
        </w:rPr>
      </w:pPr>
      <w:r w:rsidRPr="00F7339E">
        <w:rPr>
          <w:noProof/>
          <w:sz w:val="28"/>
          <w:szCs w:val="28"/>
          <w:lang w:val="it-IT"/>
        </w:rPr>
        <w:t>2. Thường trực Hội đồng nhân dân, các Ban của Hội đồng nhân dân, các đại biểu Hội đồng nhân dân tỉnh trong phạm vi nhiệm vụ, quyền hạn của mình kiểm tra, giám sát việc triển khai thực hiện Nghị quyết này.</w:t>
      </w:r>
    </w:p>
    <w:p w14:paraId="5B4B31EE" w14:textId="5F87F592" w:rsidR="009B4850" w:rsidRDefault="009B4850" w:rsidP="00661FE3">
      <w:pPr>
        <w:tabs>
          <w:tab w:val="left" w:pos="1560"/>
        </w:tabs>
        <w:spacing w:before="120" w:after="240"/>
        <w:ind w:firstLine="567"/>
        <w:jc w:val="both"/>
        <w:rPr>
          <w:noProof/>
          <w:spacing w:val="-2"/>
          <w:sz w:val="28"/>
          <w:szCs w:val="28"/>
          <w:lang w:val="it-IT"/>
        </w:rPr>
      </w:pPr>
      <w:r w:rsidRPr="0013058D">
        <w:rPr>
          <w:b/>
          <w:noProof/>
          <w:spacing w:val="-2"/>
          <w:sz w:val="28"/>
          <w:szCs w:val="28"/>
          <w:lang w:val="vi-VN"/>
        </w:rPr>
        <w:lastRenderedPageBreak/>
        <w:t xml:space="preserve">Điều </w:t>
      </w:r>
      <w:r>
        <w:rPr>
          <w:b/>
          <w:noProof/>
          <w:spacing w:val="-2"/>
          <w:sz w:val="28"/>
          <w:szCs w:val="28"/>
          <w:lang w:val="vi-VN"/>
        </w:rPr>
        <w:t>3</w:t>
      </w:r>
      <w:r w:rsidRPr="0013058D">
        <w:rPr>
          <w:b/>
          <w:noProof/>
          <w:spacing w:val="-2"/>
          <w:sz w:val="28"/>
          <w:szCs w:val="28"/>
          <w:lang w:val="vi-VN"/>
        </w:rPr>
        <w:t>.</w:t>
      </w:r>
      <w:r>
        <w:rPr>
          <w:noProof/>
          <w:spacing w:val="-2"/>
          <w:sz w:val="28"/>
          <w:szCs w:val="28"/>
          <w:lang w:val="vi-VN"/>
        </w:rPr>
        <w:t xml:space="preserve"> </w:t>
      </w:r>
      <w:r>
        <w:rPr>
          <w:noProof/>
          <w:spacing w:val="-2"/>
          <w:sz w:val="28"/>
          <w:szCs w:val="28"/>
          <w:lang w:val="it-IT"/>
        </w:rPr>
        <w:t>Nghị quyết này đã được Hội đồng nhân dân tỉnh Quảng Bình khóa XVII</w:t>
      </w:r>
      <w:r w:rsidR="00C52D0B">
        <w:rPr>
          <w:noProof/>
          <w:spacing w:val="-2"/>
          <w:sz w:val="28"/>
          <w:szCs w:val="28"/>
          <w:lang w:val="it-IT"/>
        </w:rPr>
        <w:t>I</w:t>
      </w:r>
      <w:r>
        <w:rPr>
          <w:noProof/>
          <w:spacing w:val="-2"/>
          <w:sz w:val="28"/>
          <w:szCs w:val="28"/>
          <w:lang w:val="it-IT"/>
        </w:rPr>
        <w:t xml:space="preserve">, Kỳ họp thứ </w:t>
      </w:r>
      <w:r w:rsidR="00C10F0E">
        <w:rPr>
          <w:noProof/>
          <w:spacing w:val="-2"/>
          <w:sz w:val="28"/>
          <w:szCs w:val="28"/>
          <w:lang w:val="it-IT"/>
        </w:rPr>
        <w:t>8</w:t>
      </w:r>
      <w:r>
        <w:rPr>
          <w:noProof/>
          <w:spacing w:val="-2"/>
          <w:sz w:val="28"/>
          <w:szCs w:val="28"/>
          <w:lang w:val="it-IT"/>
        </w:rPr>
        <w:t xml:space="preserve"> thông qua ngày ... tháng </w:t>
      </w:r>
      <w:r w:rsidR="00912A97">
        <w:rPr>
          <w:noProof/>
          <w:spacing w:val="-2"/>
          <w:sz w:val="28"/>
          <w:szCs w:val="28"/>
          <w:lang w:val="it-IT"/>
        </w:rPr>
        <w:t>11</w:t>
      </w:r>
      <w:r>
        <w:rPr>
          <w:noProof/>
          <w:spacing w:val="-2"/>
          <w:sz w:val="28"/>
          <w:szCs w:val="28"/>
          <w:lang w:val="it-IT"/>
        </w:rPr>
        <w:t xml:space="preserve"> năm 20</w:t>
      </w:r>
      <w:r>
        <w:rPr>
          <w:noProof/>
          <w:spacing w:val="-2"/>
          <w:sz w:val="28"/>
          <w:szCs w:val="28"/>
          <w:lang w:val="vi-VN"/>
        </w:rPr>
        <w:t>2</w:t>
      </w:r>
      <w:r w:rsidR="00C52D0B" w:rsidRPr="00625793">
        <w:rPr>
          <w:noProof/>
          <w:spacing w:val="-2"/>
          <w:sz w:val="28"/>
          <w:szCs w:val="28"/>
          <w:lang w:val="it-IT"/>
        </w:rPr>
        <w:t>2 và</w:t>
      </w:r>
      <w:r>
        <w:rPr>
          <w:noProof/>
          <w:spacing w:val="-2"/>
          <w:sz w:val="28"/>
          <w:szCs w:val="28"/>
          <w:lang w:val="it-IT"/>
        </w:rPr>
        <w:t xml:space="preserve"> có hiệu lực kể từ ngày ký</w:t>
      </w:r>
      <w:r w:rsidR="00C52D0B">
        <w:rPr>
          <w:noProof/>
          <w:spacing w:val="-2"/>
          <w:sz w:val="28"/>
          <w:szCs w:val="28"/>
          <w:lang w:val="it-IT"/>
        </w:rPr>
        <w:t xml:space="preserve"> ban hàn</w:t>
      </w:r>
      <w:r w:rsidR="00791A0D">
        <w:rPr>
          <w:noProof/>
          <w:spacing w:val="-2"/>
          <w:sz w:val="28"/>
          <w:szCs w:val="28"/>
          <w:lang w:val="it-IT"/>
        </w:rPr>
        <w:t>h</w:t>
      </w:r>
      <w:r>
        <w:rPr>
          <w:noProof/>
          <w:spacing w:val="-2"/>
          <w:sz w:val="28"/>
          <w:szCs w:val="28"/>
          <w:lang w:val="it-IT"/>
        </w:rPr>
        <w:t>.</w:t>
      </w:r>
      <w:r w:rsidR="00496F79">
        <w:rPr>
          <w:noProof/>
          <w:spacing w:val="-2"/>
          <w:sz w:val="28"/>
          <w:szCs w:val="28"/>
          <w:lang w:val="it-IT"/>
        </w:rPr>
        <w:t>/.</w:t>
      </w:r>
    </w:p>
    <w:tbl>
      <w:tblPr>
        <w:tblW w:w="5252" w:type="pct"/>
        <w:tblLook w:val="01E0" w:firstRow="1" w:lastRow="1" w:firstColumn="1" w:lastColumn="1" w:noHBand="0" w:noVBand="0"/>
      </w:tblPr>
      <w:tblGrid>
        <w:gridCol w:w="6237"/>
        <w:gridCol w:w="3294"/>
      </w:tblGrid>
      <w:tr w:rsidR="009B4850" w:rsidRPr="00625793" w14:paraId="6801E677" w14:textId="77777777" w:rsidTr="0092305E">
        <w:trPr>
          <w:trHeight w:val="393"/>
        </w:trPr>
        <w:tc>
          <w:tcPr>
            <w:tcW w:w="6237" w:type="dxa"/>
          </w:tcPr>
          <w:p w14:paraId="6EC75319" w14:textId="77777777" w:rsidR="009B4850" w:rsidRDefault="009B4850" w:rsidP="008400B5">
            <w:pPr>
              <w:jc w:val="both"/>
              <w:rPr>
                <w:i/>
                <w:iCs/>
                <w:sz w:val="24"/>
                <w:szCs w:val="24"/>
                <w:lang w:val="pt-BR"/>
              </w:rPr>
            </w:pPr>
            <w:r>
              <w:rPr>
                <w:spacing w:val="-2"/>
                <w:lang w:val="pt-BR"/>
              </w:rPr>
              <w:br w:type="page"/>
            </w:r>
            <w:r>
              <w:rPr>
                <w:b/>
                <w:bCs/>
                <w:i/>
                <w:iCs/>
                <w:sz w:val="24"/>
                <w:szCs w:val="24"/>
                <w:lang w:val="pt-BR"/>
              </w:rPr>
              <w:t>Nơi nhận:</w:t>
            </w:r>
          </w:p>
          <w:p w14:paraId="6FCBC58A"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Uỷ ban Thường vụ Quốc hội; </w:t>
            </w:r>
          </w:p>
          <w:p w14:paraId="776628DB"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Chính phủ; </w:t>
            </w:r>
          </w:p>
          <w:p w14:paraId="253A3ECA"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Ban Thường vụ Tỉnh uỷ; </w:t>
            </w:r>
          </w:p>
          <w:p w14:paraId="46878E25"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Đoàn Đại biểu Quốc hội tỉnh; </w:t>
            </w:r>
          </w:p>
          <w:p w14:paraId="5964F536"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Thường trực HĐND, UBND, UBMTTQVN tỉnh; </w:t>
            </w:r>
          </w:p>
          <w:p w14:paraId="111FF54F" w14:textId="77777777" w:rsidR="00C52D0B" w:rsidRDefault="00C52D0B" w:rsidP="00C52D0B">
            <w:pPr>
              <w:spacing w:line="256" w:lineRule="auto"/>
              <w:jc w:val="both"/>
              <w:rPr>
                <w:iCs/>
                <w:sz w:val="22"/>
                <w:szCs w:val="24"/>
                <w:lang w:val="pt-BR"/>
              </w:rPr>
            </w:pPr>
            <w:r w:rsidRPr="00BD0714">
              <w:rPr>
                <w:iCs/>
                <w:sz w:val="22"/>
                <w:szCs w:val="24"/>
                <w:lang w:val="pt-BR"/>
              </w:rPr>
              <w:t xml:space="preserve">- Các Ban và các đại biểu HĐND tỉnh; </w:t>
            </w:r>
          </w:p>
          <w:p w14:paraId="12127F44" w14:textId="77777777" w:rsidR="00C52D0B" w:rsidRDefault="00C52D0B" w:rsidP="00C52D0B">
            <w:pPr>
              <w:spacing w:line="256" w:lineRule="auto"/>
              <w:jc w:val="both"/>
              <w:rPr>
                <w:iCs/>
                <w:sz w:val="22"/>
                <w:szCs w:val="24"/>
                <w:lang w:val="pt-BR"/>
              </w:rPr>
            </w:pPr>
            <w:r w:rsidRPr="00BD0714">
              <w:rPr>
                <w:iCs/>
                <w:sz w:val="22"/>
                <w:szCs w:val="24"/>
                <w:lang w:val="pt-BR"/>
              </w:rPr>
              <w:t xml:space="preserve">- Các sở, ban, ngành, đoàn thể cấp tỉnh; </w:t>
            </w:r>
          </w:p>
          <w:p w14:paraId="70FB4796" w14:textId="77777777" w:rsidR="00C52D0B" w:rsidRPr="00BD0714" w:rsidRDefault="00C52D0B" w:rsidP="00C52D0B">
            <w:pPr>
              <w:spacing w:line="256" w:lineRule="auto"/>
              <w:jc w:val="both"/>
              <w:rPr>
                <w:iCs/>
                <w:sz w:val="22"/>
                <w:szCs w:val="24"/>
                <w:lang w:val="pt-BR"/>
              </w:rPr>
            </w:pPr>
            <w:r w:rsidRPr="00BD0714">
              <w:rPr>
                <w:iCs/>
                <w:sz w:val="22"/>
                <w:szCs w:val="24"/>
                <w:lang w:val="pt-BR"/>
              </w:rPr>
              <w:t xml:space="preserve">- Báo Quảng Bình; Đài PT-TH Quảng Bình; Trung tâm TH-CB tỉnh; </w:t>
            </w:r>
          </w:p>
          <w:p w14:paraId="72F64B3D" w14:textId="77777777" w:rsidR="009B4850" w:rsidRPr="00625793" w:rsidRDefault="00C52D0B" w:rsidP="00BD264E">
            <w:pPr>
              <w:jc w:val="both"/>
              <w:rPr>
                <w:lang w:val="pt-BR"/>
              </w:rPr>
            </w:pPr>
            <w:r w:rsidRPr="00BD0714">
              <w:rPr>
                <w:iCs/>
                <w:sz w:val="22"/>
                <w:szCs w:val="24"/>
                <w:lang w:val="pt-BR"/>
              </w:rPr>
              <w:t>- Lưu: VP Đoàn ĐBQH và HĐND tỉnh.</w:t>
            </w:r>
          </w:p>
        </w:tc>
        <w:tc>
          <w:tcPr>
            <w:tcW w:w="3294" w:type="dxa"/>
          </w:tcPr>
          <w:p w14:paraId="6DB145D7" w14:textId="77777777" w:rsidR="009B4850" w:rsidRPr="00625793" w:rsidRDefault="009B4850" w:rsidP="008400B5">
            <w:pPr>
              <w:jc w:val="center"/>
              <w:rPr>
                <w:sz w:val="28"/>
                <w:szCs w:val="28"/>
                <w:lang w:val="pt-BR"/>
              </w:rPr>
            </w:pPr>
            <w:r w:rsidRPr="00625793">
              <w:rPr>
                <w:b/>
                <w:bCs/>
                <w:sz w:val="28"/>
                <w:szCs w:val="28"/>
                <w:lang w:val="pt-BR"/>
              </w:rPr>
              <w:t>CHỦ TỊCH</w:t>
            </w:r>
          </w:p>
          <w:p w14:paraId="44D12B7D" w14:textId="77777777" w:rsidR="009B4850" w:rsidRPr="00625793" w:rsidRDefault="009B4850" w:rsidP="008400B5">
            <w:pPr>
              <w:jc w:val="center"/>
              <w:rPr>
                <w:sz w:val="28"/>
                <w:szCs w:val="28"/>
                <w:lang w:val="pt-BR"/>
              </w:rPr>
            </w:pPr>
          </w:p>
          <w:p w14:paraId="277E20EB" w14:textId="77777777" w:rsidR="009B4850" w:rsidRPr="00625793" w:rsidRDefault="009B4850" w:rsidP="008400B5">
            <w:pPr>
              <w:jc w:val="center"/>
              <w:rPr>
                <w:sz w:val="28"/>
                <w:szCs w:val="28"/>
                <w:lang w:val="pt-BR"/>
              </w:rPr>
            </w:pPr>
          </w:p>
          <w:p w14:paraId="2CC1AE4A" w14:textId="77777777" w:rsidR="009B4850" w:rsidRPr="00625793" w:rsidRDefault="009B4850" w:rsidP="008400B5">
            <w:pPr>
              <w:jc w:val="center"/>
              <w:rPr>
                <w:sz w:val="28"/>
                <w:szCs w:val="28"/>
                <w:lang w:val="pt-BR"/>
              </w:rPr>
            </w:pPr>
          </w:p>
          <w:p w14:paraId="1D481B56" w14:textId="77777777" w:rsidR="009B4850" w:rsidRPr="00625793" w:rsidRDefault="009B4850" w:rsidP="008400B5">
            <w:pPr>
              <w:jc w:val="center"/>
              <w:rPr>
                <w:sz w:val="28"/>
                <w:szCs w:val="28"/>
                <w:lang w:val="pt-BR"/>
              </w:rPr>
            </w:pPr>
          </w:p>
          <w:p w14:paraId="724D6C89" w14:textId="77777777" w:rsidR="009B4850" w:rsidRPr="00625793" w:rsidRDefault="009B4850" w:rsidP="008400B5">
            <w:pPr>
              <w:jc w:val="center"/>
              <w:rPr>
                <w:sz w:val="28"/>
                <w:szCs w:val="28"/>
                <w:lang w:val="pt-BR"/>
              </w:rPr>
            </w:pPr>
          </w:p>
          <w:p w14:paraId="1F49A9C0" w14:textId="77777777" w:rsidR="009B4850" w:rsidRPr="00625793" w:rsidRDefault="00C52D0B" w:rsidP="008400B5">
            <w:pPr>
              <w:jc w:val="center"/>
              <w:rPr>
                <w:b/>
                <w:sz w:val="28"/>
                <w:szCs w:val="28"/>
                <w:lang w:val="pt-BR"/>
              </w:rPr>
            </w:pPr>
            <w:r w:rsidRPr="00625793">
              <w:rPr>
                <w:b/>
                <w:sz w:val="28"/>
                <w:szCs w:val="28"/>
                <w:lang w:val="pt-BR"/>
              </w:rPr>
              <w:t>Trần Hải Châu</w:t>
            </w:r>
          </w:p>
        </w:tc>
      </w:tr>
    </w:tbl>
    <w:p w14:paraId="2BF35A85" w14:textId="77777777" w:rsidR="009B4850" w:rsidRPr="00625793" w:rsidRDefault="009B4850" w:rsidP="009B4850">
      <w:pPr>
        <w:jc w:val="center"/>
        <w:rPr>
          <w:lang w:val="pt-BR"/>
        </w:rPr>
      </w:pPr>
    </w:p>
    <w:p w14:paraId="31E45A63" w14:textId="77777777" w:rsidR="004F538B" w:rsidRPr="00625793" w:rsidRDefault="004F538B" w:rsidP="009B4850">
      <w:pPr>
        <w:rPr>
          <w:sz w:val="28"/>
          <w:szCs w:val="28"/>
          <w:lang w:val="pt-BR"/>
        </w:rPr>
        <w:sectPr w:rsidR="004F538B" w:rsidRPr="00625793" w:rsidSect="00335872">
          <w:headerReference w:type="default" r:id="rId7"/>
          <w:pgSz w:w="11909" w:h="16834" w:code="9"/>
          <w:pgMar w:top="1134" w:right="1134" w:bottom="1134" w:left="1701" w:header="510" w:footer="510" w:gutter="0"/>
          <w:cols w:space="720"/>
          <w:titlePg/>
          <w:docGrid w:linePitch="360"/>
        </w:sectPr>
      </w:pPr>
    </w:p>
    <w:p w14:paraId="206C590A" w14:textId="263158D3" w:rsidR="004F538B" w:rsidRPr="00625793" w:rsidRDefault="004F538B" w:rsidP="009D5FC8">
      <w:pPr>
        <w:spacing w:line="276" w:lineRule="auto"/>
        <w:jc w:val="center"/>
        <w:rPr>
          <w:b/>
          <w:sz w:val="27"/>
          <w:szCs w:val="27"/>
          <w:lang w:val="pt-BR"/>
        </w:rPr>
      </w:pPr>
      <w:r w:rsidRPr="00625793">
        <w:rPr>
          <w:b/>
          <w:sz w:val="27"/>
          <w:szCs w:val="27"/>
          <w:lang w:val="pt-BR"/>
        </w:rPr>
        <w:lastRenderedPageBreak/>
        <w:t xml:space="preserve">PHỤ LỤC </w:t>
      </w:r>
    </w:p>
    <w:p w14:paraId="48D29D53" w14:textId="77777777" w:rsidR="002A367F" w:rsidRPr="002A367F" w:rsidRDefault="002A367F" w:rsidP="009D5FC8">
      <w:pPr>
        <w:spacing w:line="276" w:lineRule="auto"/>
        <w:jc w:val="center"/>
        <w:rPr>
          <w:sz w:val="28"/>
          <w:szCs w:val="28"/>
          <w:lang w:val="pt-BR"/>
        </w:rPr>
      </w:pPr>
      <w:r w:rsidRPr="002A367F">
        <w:rPr>
          <w:sz w:val="28"/>
          <w:szCs w:val="28"/>
          <w:lang w:val="pt-BR"/>
        </w:rPr>
        <w:t xml:space="preserve">CHỦ TRƯƠNG ĐẦU TƯ DỰ ÁN: </w:t>
      </w:r>
    </w:p>
    <w:p w14:paraId="52EA4E45" w14:textId="77777777" w:rsidR="002A367F" w:rsidRPr="00E14DEE" w:rsidRDefault="002A367F" w:rsidP="009D5FC8">
      <w:pPr>
        <w:spacing w:before="120" w:after="40" w:line="276" w:lineRule="auto"/>
        <w:jc w:val="center"/>
        <w:rPr>
          <w:bCs/>
          <w:sz w:val="28"/>
          <w:szCs w:val="30"/>
          <w:lang w:val="pt-BR"/>
        </w:rPr>
      </w:pPr>
      <w:r w:rsidRPr="00E14DEE">
        <w:rPr>
          <w:bCs/>
          <w:sz w:val="28"/>
          <w:szCs w:val="30"/>
          <w:lang w:val="pt-BR"/>
        </w:rPr>
        <w:t>TRƯỜNG THCS THỐNG NHẤT</w:t>
      </w:r>
      <w:r>
        <w:rPr>
          <w:bCs/>
          <w:sz w:val="28"/>
          <w:szCs w:val="30"/>
          <w:lang w:val="pt-BR"/>
        </w:rPr>
        <w:t xml:space="preserve"> </w:t>
      </w:r>
      <w:r w:rsidRPr="00E14DEE">
        <w:rPr>
          <w:bCs/>
          <w:sz w:val="28"/>
          <w:szCs w:val="30"/>
          <w:lang w:val="pt-BR"/>
        </w:rPr>
        <w:t>CỦA HỘI NGƯỜI VIỆT NAM TẠI TỈNH KHĂM MUỘN</w:t>
      </w:r>
    </w:p>
    <w:p w14:paraId="1D679BB5" w14:textId="1F6DFE56" w:rsidR="004F538B" w:rsidRPr="009241CA" w:rsidRDefault="002A367F" w:rsidP="009D5FC8">
      <w:pPr>
        <w:spacing w:line="276" w:lineRule="auto"/>
        <w:jc w:val="center"/>
        <w:rPr>
          <w:i/>
          <w:sz w:val="28"/>
          <w:szCs w:val="28"/>
          <w:lang w:val="pt-BR"/>
        </w:rPr>
      </w:pPr>
      <w:r w:rsidRPr="009241CA">
        <w:rPr>
          <w:i/>
          <w:sz w:val="28"/>
          <w:szCs w:val="28"/>
          <w:lang w:val="pt-BR"/>
        </w:rPr>
        <w:t xml:space="preserve"> </w:t>
      </w:r>
      <w:r w:rsidR="004F538B" w:rsidRPr="009241CA">
        <w:rPr>
          <w:i/>
          <w:sz w:val="28"/>
          <w:szCs w:val="28"/>
          <w:lang w:val="pt-BR"/>
        </w:rPr>
        <w:t>(Kèm theo Nghị quyết số:       /NQ-HĐND ngày    /</w:t>
      </w:r>
      <w:r w:rsidRPr="009241CA">
        <w:rPr>
          <w:i/>
          <w:sz w:val="28"/>
          <w:szCs w:val="28"/>
          <w:lang w:val="pt-BR"/>
        </w:rPr>
        <w:t>11</w:t>
      </w:r>
      <w:r w:rsidR="004F538B" w:rsidRPr="009241CA">
        <w:rPr>
          <w:i/>
          <w:sz w:val="28"/>
          <w:szCs w:val="28"/>
          <w:lang w:val="pt-BR"/>
        </w:rPr>
        <w:t xml:space="preserve">/2022 của HĐND tỉnh </w:t>
      </w:r>
    </w:p>
    <w:p w14:paraId="2ACD34AA" w14:textId="1851151C" w:rsidR="004F538B" w:rsidRPr="009241CA" w:rsidRDefault="004F538B" w:rsidP="009D5FC8">
      <w:pPr>
        <w:spacing w:line="276" w:lineRule="auto"/>
        <w:jc w:val="center"/>
        <w:rPr>
          <w:i/>
          <w:sz w:val="28"/>
          <w:szCs w:val="28"/>
          <w:lang w:val="pt-BR"/>
        </w:rPr>
      </w:pPr>
      <w:r w:rsidRPr="009241CA">
        <w:rPr>
          <w:i/>
          <w:sz w:val="28"/>
          <w:szCs w:val="28"/>
          <w:lang w:val="pt-BR"/>
        </w:rPr>
        <w:t xml:space="preserve">Phê duyệt chủ trương đầu tư dự án </w:t>
      </w:r>
      <w:r w:rsidR="00D46531" w:rsidRPr="009241CA">
        <w:rPr>
          <w:i/>
          <w:sz w:val="28"/>
          <w:szCs w:val="28"/>
          <w:lang w:val="pt-BR"/>
        </w:rPr>
        <w:t>Trường THCS Thống Nhất của Hội người Việt Nam tại tỉnh Khăm Muộn</w:t>
      </w:r>
      <w:r w:rsidRPr="009241CA">
        <w:rPr>
          <w:i/>
          <w:sz w:val="28"/>
          <w:szCs w:val="28"/>
          <w:lang w:val="pt-BR"/>
        </w:rPr>
        <w:t>)</w:t>
      </w:r>
    </w:p>
    <w:p w14:paraId="5CAFF081" w14:textId="77777777" w:rsidR="0049631C" w:rsidRPr="00716024" w:rsidRDefault="0049631C" w:rsidP="00DE5FE2">
      <w:pPr>
        <w:numPr>
          <w:ilvl w:val="0"/>
          <w:numId w:val="8"/>
        </w:numPr>
        <w:tabs>
          <w:tab w:val="left" w:pos="900"/>
        </w:tabs>
        <w:spacing w:before="120"/>
        <w:ind w:left="0" w:firstLine="567"/>
        <w:jc w:val="both"/>
        <w:rPr>
          <w:bCs/>
          <w:sz w:val="28"/>
          <w:szCs w:val="28"/>
          <w:lang w:val="es-ES"/>
        </w:rPr>
      </w:pPr>
      <w:r w:rsidRPr="00B72FEF">
        <w:rPr>
          <w:b/>
          <w:bCs/>
          <w:sz w:val="28"/>
          <w:szCs w:val="28"/>
          <w:lang w:val="vi-VN"/>
        </w:rPr>
        <w:t>Tên dự án:</w:t>
      </w:r>
      <w:r w:rsidRPr="00B72FEF">
        <w:rPr>
          <w:sz w:val="28"/>
          <w:szCs w:val="28"/>
          <w:lang w:val="vi-VN"/>
        </w:rPr>
        <w:t xml:space="preserve"> </w:t>
      </w:r>
      <w:r w:rsidRPr="0082701B">
        <w:rPr>
          <w:sz w:val="28"/>
          <w:szCs w:val="28"/>
          <w:lang w:val="pt-BR"/>
        </w:rPr>
        <w:t>Trường THCS Thống Nhất của Hội người Việt Nam tại tỉnh Khăm Muộn</w:t>
      </w:r>
      <w:r w:rsidRPr="003C77D7">
        <w:rPr>
          <w:sz w:val="28"/>
          <w:szCs w:val="28"/>
          <w:lang w:val="es-ES"/>
        </w:rPr>
        <w:t>.</w:t>
      </w:r>
    </w:p>
    <w:p w14:paraId="64AA75EE" w14:textId="77777777" w:rsidR="0049631C" w:rsidRPr="00716024" w:rsidRDefault="0049631C" w:rsidP="00DE5FE2">
      <w:pPr>
        <w:pStyle w:val="ListParagraph"/>
        <w:numPr>
          <w:ilvl w:val="0"/>
          <w:numId w:val="8"/>
        </w:numPr>
        <w:tabs>
          <w:tab w:val="left" w:pos="851"/>
        </w:tabs>
        <w:spacing w:before="120"/>
        <w:jc w:val="both"/>
        <w:rPr>
          <w:sz w:val="28"/>
          <w:szCs w:val="28"/>
          <w:lang w:val="vi-VN"/>
        </w:rPr>
      </w:pPr>
      <w:r w:rsidRPr="00C973E7">
        <w:rPr>
          <w:b/>
          <w:sz w:val="28"/>
          <w:szCs w:val="28"/>
          <w:lang w:val="vi-VN"/>
        </w:rPr>
        <w:t>Tên chủ đầu tư:</w:t>
      </w:r>
      <w:r w:rsidRPr="003505B4">
        <w:rPr>
          <w:sz w:val="28"/>
          <w:szCs w:val="28"/>
          <w:lang w:val="vi-VN"/>
        </w:rPr>
        <w:t xml:space="preserve"> </w:t>
      </w:r>
      <w:proofErr w:type="spellStart"/>
      <w:r w:rsidRPr="00AC247C">
        <w:rPr>
          <w:sz w:val="28"/>
          <w:szCs w:val="28"/>
          <w:lang w:val="es-ES"/>
        </w:rPr>
        <w:t>Sở</w:t>
      </w:r>
      <w:proofErr w:type="spellEnd"/>
      <w:r w:rsidRPr="00AC247C">
        <w:rPr>
          <w:sz w:val="28"/>
          <w:szCs w:val="28"/>
          <w:lang w:val="es-ES"/>
        </w:rPr>
        <w:t xml:space="preserve"> </w:t>
      </w:r>
      <w:proofErr w:type="spellStart"/>
      <w:r w:rsidRPr="00AC247C">
        <w:rPr>
          <w:sz w:val="28"/>
          <w:szCs w:val="28"/>
          <w:lang w:val="es-ES"/>
        </w:rPr>
        <w:t>Ngoại</w:t>
      </w:r>
      <w:proofErr w:type="spellEnd"/>
      <w:r w:rsidRPr="00AC247C">
        <w:rPr>
          <w:sz w:val="28"/>
          <w:szCs w:val="28"/>
          <w:lang w:val="es-ES"/>
        </w:rPr>
        <w:t xml:space="preserve"> </w:t>
      </w:r>
      <w:proofErr w:type="spellStart"/>
      <w:r w:rsidRPr="00AC247C">
        <w:rPr>
          <w:sz w:val="28"/>
          <w:szCs w:val="28"/>
          <w:lang w:val="es-ES"/>
        </w:rPr>
        <w:t>vụ</w:t>
      </w:r>
      <w:proofErr w:type="spellEnd"/>
      <w:r w:rsidRPr="003505B4">
        <w:rPr>
          <w:sz w:val="28"/>
          <w:szCs w:val="28"/>
          <w:lang w:val="vi-VN"/>
        </w:rPr>
        <w:t>.</w:t>
      </w:r>
    </w:p>
    <w:p w14:paraId="7A7B08F8" w14:textId="40FF4799" w:rsidR="0049631C" w:rsidRDefault="0049631C" w:rsidP="00DE5FE2">
      <w:pPr>
        <w:numPr>
          <w:ilvl w:val="0"/>
          <w:numId w:val="8"/>
        </w:numPr>
        <w:tabs>
          <w:tab w:val="left" w:pos="900"/>
        </w:tabs>
        <w:spacing w:before="120"/>
        <w:ind w:left="0" w:firstLine="567"/>
        <w:jc w:val="both"/>
        <w:rPr>
          <w:bCs/>
          <w:sz w:val="28"/>
          <w:szCs w:val="28"/>
          <w:lang w:val="es-ES"/>
        </w:rPr>
      </w:pPr>
      <w:r w:rsidRPr="00B72FEF">
        <w:rPr>
          <w:b/>
          <w:bCs/>
          <w:sz w:val="28"/>
          <w:szCs w:val="28"/>
          <w:lang w:val="vi-VN"/>
        </w:rPr>
        <w:t>Mục tiêu đầu tư</w:t>
      </w:r>
      <w:r w:rsidR="00DE5FE2">
        <w:rPr>
          <w:b/>
          <w:bCs/>
          <w:sz w:val="28"/>
          <w:szCs w:val="28"/>
        </w:rPr>
        <w:t>:</w:t>
      </w:r>
    </w:p>
    <w:p w14:paraId="5D14064E" w14:textId="10324472" w:rsidR="0049631C" w:rsidRDefault="0049631C" w:rsidP="00DE5FE2">
      <w:pPr>
        <w:tabs>
          <w:tab w:val="left" w:pos="900"/>
        </w:tabs>
        <w:spacing w:before="120"/>
        <w:ind w:firstLine="567"/>
        <w:jc w:val="both"/>
        <w:rPr>
          <w:sz w:val="28"/>
          <w:szCs w:val="28"/>
          <w:lang w:val="nb-NO"/>
        </w:rPr>
      </w:pPr>
      <w:r w:rsidRPr="00D70F4F">
        <w:rPr>
          <w:sz w:val="28"/>
          <w:szCs w:val="28"/>
          <w:lang w:val="pt-BR"/>
        </w:rPr>
        <w:t>Đ</w:t>
      </w:r>
      <w:proofErr w:type="spellStart"/>
      <w:r w:rsidRPr="00D70F4F">
        <w:rPr>
          <w:sz w:val="28"/>
          <w:szCs w:val="28"/>
          <w:lang w:val="es-ES"/>
        </w:rPr>
        <w:t>ầu</w:t>
      </w:r>
      <w:proofErr w:type="spellEnd"/>
      <w:r w:rsidRPr="00D70F4F">
        <w:rPr>
          <w:sz w:val="28"/>
          <w:szCs w:val="28"/>
          <w:lang w:val="es-ES"/>
        </w:rPr>
        <w:t xml:space="preserve"> </w:t>
      </w:r>
      <w:proofErr w:type="spellStart"/>
      <w:r w:rsidRPr="00D70F4F">
        <w:rPr>
          <w:sz w:val="28"/>
          <w:szCs w:val="28"/>
          <w:lang w:val="es-ES"/>
        </w:rPr>
        <w:t>tư</w:t>
      </w:r>
      <w:proofErr w:type="spellEnd"/>
      <w:r w:rsidRPr="00D70F4F">
        <w:rPr>
          <w:sz w:val="28"/>
          <w:szCs w:val="28"/>
          <w:lang w:val="es-ES"/>
        </w:rPr>
        <w:t xml:space="preserve"> </w:t>
      </w:r>
      <w:proofErr w:type="spellStart"/>
      <w:r w:rsidRPr="00D70F4F">
        <w:rPr>
          <w:sz w:val="28"/>
          <w:szCs w:val="28"/>
          <w:lang w:val="es-ES"/>
        </w:rPr>
        <w:t>xây</w:t>
      </w:r>
      <w:proofErr w:type="spellEnd"/>
      <w:r w:rsidRPr="00D70F4F">
        <w:rPr>
          <w:sz w:val="28"/>
          <w:szCs w:val="28"/>
          <w:lang w:val="es-ES"/>
        </w:rPr>
        <w:t xml:space="preserve"> </w:t>
      </w:r>
      <w:proofErr w:type="spellStart"/>
      <w:r w:rsidRPr="00D70F4F">
        <w:rPr>
          <w:sz w:val="28"/>
          <w:szCs w:val="28"/>
          <w:lang w:val="es-ES"/>
        </w:rPr>
        <w:t>dựng</w:t>
      </w:r>
      <w:proofErr w:type="spellEnd"/>
      <w:r w:rsidRPr="00D70F4F">
        <w:rPr>
          <w:sz w:val="28"/>
          <w:szCs w:val="28"/>
          <w:lang w:val="es-ES"/>
        </w:rPr>
        <w:t xml:space="preserve"> </w:t>
      </w:r>
      <w:r w:rsidRPr="00D70F4F">
        <w:rPr>
          <w:sz w:val="28"/>
          <w:szCs w:val="28"/>
          <w:lang w:val="pt-BR"/>
        </w:rPr>
        <w:t>Trường THCS Thống Nhất của Hội người Việt Nam tại tỉnh Khăm Muộn</w:t>
      </w:r>
      <w:r w:rsidR="00DE5FE2">
        <w:rPr>
          <w:sz w:val="28"/>
          <w:szCs w:val="28"/>
          <w:lang w:val="nl-NL"/>
        </w:rPr>
        <w:t xml:space="preserve"> nhằm t</w:t>
      </w:r>
      <w:r w:rsidRPr="00D70F4F">
        <w:rPr>
          <w:sz w:val="28"/>
          <w:szCs w:val="28"/>
          <w:lang w:val="nb-NO"/>
        </w:rPr>
        <w:t xml:space="preserve">ạo cơ sở vật chất phục vụ cho việc </w:t>
      </w:r>
      <w:r w:rsidRPr="00D70F4F">
        <w:rPr>
          <w:sz w:val="28"/>
          <w:szCs w:val="28"/>
          <w:lang w:val="vi-VN"/>
        </w:rPr>
        <w:t>học tập của các học sinh con em người Việt Nam và cả các học sinh Lào</w:t>
      </w:r>
      <w:r w:rsidRPr="00D70F4F">
        <w:rPr>
          <w:sz w:val="28"/>
          <w:szCs w:val="28"/>
          <w:lang w:val="nb-NO"/>
        </w:rPr>
        <w:t xml:space="preserve"> tại tỉnh Khăm Muộn;</w:t>
      </w:r>
      <w:r w:rsidRPr="00D70F4F">
        <w:rPr>
          <w:sz w:val="28"/>
          <w:szCs w:val="28"/>
          <w:lang w:val="vi-VN"/>
        </w:rPr>
        <w:t xml:space="preserve"> góp phần gìn giữ ngôn ngữ, văn hóa của dân tộc trong cộng đồng người Việt Nam tại </w:t>
      </w:r>
      <w:r w:rsidRPr="00D70F4F">
        <w:rPr>
          <w:sz w:val="28"/>
          <w:szCs w:val="28"/>
          <w:lang w:val="nb-NO"/>
        </w:rPr>
        <w:t xml:space="preserve">tỉnh </w:t>
      </w:r>
      <w:r w:rsidRPr="00D70F4F">
        <w:rPr>
          <w:sz w:val="28"/>
          <w:szCs w:val="28"/>
          <w:lang w:val="vi-VN"/>
        </w:rPr>
        <w:t>Khăm Muộn, đồng thời truyền bá ngôn ngữ và văn hóa Việt Nam đến các học sinh Lào</w:t>
      </w:r>
      <w:r w:rsidRPr="00D70F4F">
        <w:rPr>
          <w:sz w:val="28"/>
          <w:szCs w:val="28"/>
          <w:lang w:val="es-ES"/>
        </w:rPr>
        <w:t xml:space="preserve">; </w:t>
      </w:r>
      <w:r w:rsidRPr="00D70F4F">
        <w:rPr>
          <w:sz w:val="28"/>
          <w:szCs w:val="28"/>
          <w:lang w:val="nb-NO"/>
        </w:rPr>
        <w:t>thực hiện tốt công tác người Việt Nam ở nước ngoài cũng như công tác hợp tác, đối ngoại của tỉnh Quảng Bình với tỉnh Khăm Muộn, nước CHDCND Lào.</w:t>
      </w:r>
    </w:p>
    <w:p w14:paraId="6442D40C" w14:textId="77777777" w:rsidR="0049631C" w:rsidRPr="00A71A03" w:rsidRDefault="0049631C" w:rsidP="00DE5FE2">
      <w:pPr>
        <w:numPr>
          <w:ilvl w:val="0"/>
          <w:numId w:val="8"/>
        </w:numPr>
        <w:tabs>
          <w:tab w:val="left" w:pos="900"/>
        </w:tabs>
        <w:spacing w:before="120"/>
        <w:jc w:val="both"/>
        <w:rPr>
          <w:bCs/>
          <w:sz w:val="28"/>
          <w:szCs w:val="28"/>
          <w:lang w:val="es-ES"/>
        </w:rPr>
      </w:pPr>
      <w:r w:rsidRPr="00C973E7">
        <w:rPr>
          <w:b/>
          <w:sz w:val="28"/>
          <w:szCs w:val="28"/>
          <w:lang w:val="vi-VN"/>
        </w:rPr>
        <w:t>Quy mô đầu tư:</w:t>
      </w:r>
    </w:p>
    <w:p w14:paraId="72CDB7E8" w14:textId="1D78171F" w:rsidR="0049631C" w:rsidRPr="002F2F6B" w:rsidRDefault="0049631C" w:rsidP="00DE5FE2">
      <w:pPr>
        <w:spacing w:before="120"/>
        <w:ind w:firstLine="567"/>
        <w:jc w:val="both"/>
        <w:rPr>
          <w:sz w:val="28"/>
          <w:lang w:val="es-ES"/>
        </w:rPr>
      </w:pPr>
      <w:proofErr w:type="spellStart"/>
      <w:r w:rsidRPr="002F2F6B">
        <w:rPr>
          <w:sz w:val="28"/>
          <w:lang w:val="es-ES"/>
        </w:rPr>
        <w:t>Đầu</w:t>
      </w:r>
      <w:proofErr w:type="spellEnd"/>
      <w:r w:rsidRPr="002F2F6B">
        <w:rPr>
          <w:sz w:val="28"/>
          <w:lang w:val="es-ES"/>
        </w:rPr>
        <w:t xml:space="preserve"> </w:t>
      </w:r>
      <w:proofErr w:type="spellStart"/>
      <w:r w:rsidRPr="002F2F6B">
        <w:rPr>
          <w:sz w:val="28"/>
          <w:lang w:val="es-ES"/>
        </w:rPr>
        <w:t>tư</w:t>
      </w:r>
      <w:proofErr w:type="spellEnd"/>
      <w:r w:rsidRPr="002F2F6B">
        <w:rPr>
          <w:sz w:val="28"/>
          <w:lang w:val="es-ES"/>
        </w:rPr>
        <w:t xml:space="preserve"> </w:t>
      </w:r>
      <w:proofErr w:type="spellStart"/>
      <w:r w:rsidRPr="002F2F6B">
        <w:rPr>
          <w:sz w:val="28"/>
          <w:lang w:val="es-ES"/>
        </w:rPr>
        <w:t>xây</w:t>
      </w:r>
      <w:proofErr w:type="spellEnd"/>
      <w:r w:rsidRPr="002F2F6B">
        <w:rPr>
          <w:sz w:val="28"/>
          <w:lang w:val="es-ES"/>
        </w:rPr>
        <w:t xml:space="preserve"> </w:t>
      </w:r>
      <w:proofErr w:type="spellStart"/>
      <w:r w:rsidRPr="002F2F6B">
        <w:rPr>
          <w:sz w:val="28"/>
          <w:lang w:val="es-ES"/>
        </w:rPr>
        <w:t>dựng</w:t>
      </w:r>
      <w:proofErr w:type="spellEnd"/>
      <w:r w:rsidRPr="002F2F6B">
        <w:rPr>
          <w:sz w:val="28"/>
          <w:lang w:val="es-ES"/>
        </w:rPr>
        <w:t xml:space="preserve"> </w:t>
      </w:r>
      <w:proofErr w:type="spellStart"/>
      <w:r w:rsidRPr="002F2F6B">
        <w:rPr>
          <w:sz w:val="28"/>
          <w:lang w:val="es-ES"/>
        </w:rPr>
        <w:t>mới</w:t>
      </w:r>
      <w:proofErr w:type="spellEnd"/>
      <w:r w:rsidRPr="002F2F6B">
        <w:rPr>
          <w:sz w:val="28"/>
          <w:lang w:val="es-ES"/>
        </w:rPr>
        <w:t xml:space="preserve"> </w:t>
      </w:r>
      <w:r w:rsidR="00DE5FE2">
        <w:rPr>
          <w:sz w:val="28"/>
          <w:lang w:val="es-ES"/>
        </w:rPr>
        <w:t xml:space="preserve">01 </w:t>
      </w:r>
      <w:proofErr w:type="spellStart"/>
      <w:r w:rsidRPr="002F2F6B">
        <w:rPr>
          <w:sz w:val="28"/>
          <w:lang w:val="es-ES"/>
        </w:rPr>
        <w:t>khối</w:t>
      </w:r>
      <w:proofErr w:type="spellEnd"/>
      <w:r w:rsidRPr="002F2F6B">
        <w:rPr>
          <w:sz w:val="28"/>
          <w:lang w:val="es-ES"/>
        </w:rPr>
        <w:t xml:space="preserve"> </w:t>
      </w:r>
      <w:proofErr w:type="spellStart"/>
      <w:r w:rsidRPr="002F2F6B">
        <w:rPr>
          <w:sz w:val="28"/>
          <w:lang w:val="es-ES"/>
        </w:rPr>
        <w:t>nhà</w:t>
      </w:r>
      <w:proofErr w:type="spellEnd"/>
      <w:r w:rsidRPr="002F2F6B">
        <w:rPr>
          <w:sz w:val="28"/>
          <w:lang w:val="es-ES"/>
        </w:rPr>
        <w:t xml:space="preserve"> 03 </w:t>
      </w:r>
      <w:proofErr w:type="spellStart"/>
      <w:r w:rsidRPr="002F2F6B">
        <w:rPr>
          <w:sz w:val="28"/>
          <w:lang w:val="es-ES"/>
        </w:rPr>
        <w:t>tầng</w:t>
      </w:r>
      <w:proofErr w:type="spellEnd"/>
      <w:r w:rsidRPr="002F2F6B">
        <w:rPr>
          <w:sz w:val="28"/>
          <w:lang w:val="es-ES"/>
        </w:rPr>
        <w:t xml:space="preserve"> </w:t>
      </w:r>
      <w:proofErr w:type="spellStart"/>
      <w:r w:rsidRPr="002F2F6B">
        <w:rPr>
          <w:sz w:val="28"/>
          <w:lang w:val="es-ES"/>
        </w:rPr>
        <w:t>trên</w:t>
      </w:r>
      <w:proofErr w:type="spellEnd"/>
      <w:r w:rsidRPr="002F2F6B">
        <w:rPr>
          <w:sz w:val="28"/>
          <w:lang w:val="es-ES"/>
        </w:rPr>
        <w:t xml:space="preserve"> </w:t>
      </w:r>
      <w:proofErr w:type="spellStart"/>
      <w:r w:rsidRPr="002F2F6B">
        <w:rPr>
          <w:sz w:val="28"/>
          <w:lang w:val="es-ES"/>
        </w:rPr>
        <w:t>khuôn</w:t>
      </w:r>
      <w:proofErr w:type="spellEnd"/>
      <w:r w:rsidRPr="002F2F6B">
        <w:rPr>
          <w:sz w:val="28"/>
          <w:lang w:val="es-ES"/>
        </w:rPr>
        <w:t xml:space="preserve"> </w:t>
      </w:r>
      <w:proofErr w:type="spellStart"/>
      <w:r w:rsidRPr="002F2F6B">
        <w:rPr>
          <w:sz w:val="28"/>
          <w:lang w:val="es-ES"/>
        </w:rPr>
        <w:t>viên</w:t>
      </w:r>
      <w:proofErr w:type="spellEnd"/>
      <w:r w:rsidRPr="002F2F6B">
        <w:rPr>
          <w:sz w:val="28"/>
          <w:lang w:val="es-ES"/>
        </w:rPr>
        <w:t xml:space="preserve"> </w:t>
      </w:r>
      <w:proofErr w:type="spellStart"/>
      <w:r w:rsidRPr="002F2F6B">
        <w:rPr>
          <w:sz w:val="28"/>
          <w:lang w:val="es-ES"/>
        </w:rPr>
        <w:t>đất</w:t>
      </w:r>
      <w:proofErr w:type="spellEnd"/>
      <w:r w:rsidRPr="002F2F6B">
        <w:rPr>
          <w:sz w:val="28"/>
          <w:lang w:val="es-ES"/>
        </w:rPr>
        <w:t xml:space="preserve"> </w:t>
      </w:r>
      <w:proofErr w:type="spellStart"/>
      <w:r w:rsidRPr="002F2F6B">
        <w:rPr>
          <w:sz w:val="28"/>
          <w:lang w:val="es-ES"/>
        </w:rPr>
        <w:t>hiện</w:t>
      </w:r>
      <w:proofErr w:type="spellEnd"/>
      <w:r w:rsidRPr="002F2F6B">
        <w:rPr>
          <w:sz w:val="28"/>
          <w:lang w:val="es-ES"/>
        </w:rPr>
        <w:t xml:space="preserve"> </w:t>
      </w:r>
      <w:proofErr w:type="spellStart"/>
      <w:r w:rsidRPr="002F2F6B">
        <w:rPr>
          <w:sz w:val="28"/>
          <w:lang w:val="es-ES"/>
        </w:rPr>
        <w:t>có</w:t>
      </w:r>
      <w:proofErr w:type="spellEnd"/>
      <w:r w:rsidRPr="002F2F6B">
        <w:rPr>
          <w:sz w:val="28"/>
          <w:lang w:val="es-ES"/>
        </w:rPr>
        <w:t xml:space="preserve"> </w:t>
      </w:r>
      <w:proofErr w:type="spellStart"/>
      <w:r w:rsidRPr="002F2F6B">
        <w:rPr>
          <w:sz w:val="28"/>
          <w:lang w:val="es-ES"/>
        </w:rPr>
        <w:t>của</w:t>
      </w:r>
      <w:proofErr w:type="spellEnd"/>
      <w:r w:rsidRPr="002F2F6B">
        <w:rPr>
          <w:sz w:val="28"/>
          <w:lang w:val="es-ES"/>
        </w:rPr>
        <w:t xml:space="preserve"> </w:t>
      </w:r>
      <w:proofErr w:type="spellStart"/>
      <w:r w:rsidRPr="002F2F6B">
        <w:rPr>
          <w:sz w:val="28"/>
          <w:lang w:val="es-ES"/>
        </w:rPr>
        <w:t>Hội</w:t>
      </w:r>
      <w:proofErr w:type="spellEnd"/>
      <w:r w:rsidRPr="002F2F6B">
        <w:rPr>
          <w:sz w:val="28"/>
          <w:lang w:val="es-ES"/>
        </w:rPr>
        <w:t xml:space="preserve"> </w:t>
      </w:r>
      <w:proofErr w:type="spellStart"/>
      <w:r w:rsidRPr="002F2F6B">
        <w:rPr>
          <w:sz w:val="28"/>
          <w:lang w:val="es-ES"/>
        </w:rPr>
        <w:t>người</w:t>
      </w:r>
      <w:proofErr w:type="spellEnd"/>
      <w:r w:rsidRPr="002F2F6B">
        <w:rPr>
          <w:sz w:val="28"/>
          <w:lang w:val="es-ES"/>
        </w:rPr>
        <w:t xml:space="preserve"> </w:t>
      </w:r>
      <w:proofErr w:type="spellStart"/>
      <w:r w:rsidRPr="002F2F6B">
        <w:rPr>
          <w:sz w:val="28"/>
          <w:lang w:val="es-ES"/>
        </w:rPr>
        <w:t>Việt</w:t>
      </w:r>
      <w:proofErr w:type="spellEnd"/>
      <w:r w:rsidRPr="002F2F6B">
        <w:rPr>
          <w:sz w:val="28"/>
          <w:lang w:val="es-ES"/>
        </w:rPr>
        <w:t xml:space="preserve"> </w:t>
      </w:r>
      <w:proofErr w:type="spellStart"/>
      <w:r w:rsidRPr="002F2F6B">
        <w:rPr>
          <w:sz w:val="28"/>
          <w:lang w:val="es-ES"/>
        </w:rPr>
        <w:t>Nam</w:t>
      </w:r>
      <w:proofErr w:type="spellEnd"/>
      <w:r w:rsidRPr="002F2F6B">
        <w:rPr>
          <w:sz w:val="28"/>
          <w:lang w:val="es-ES"/>
        </w:rPr>
        <w:t xml:space="preserve"> </w:t>
      </w:r>
      <w:proofErr w:type="spellStart"/>
      <w:r w:rsidRPr="002F2F6B">
        <w:rPr>
          <w:sz w:val="28"/>
          <w:lang w:val="es-ES"/>
        </w:rPr>
        <w:t>tỉnh</w:t>
      </w:r>
      <w:proofErr w:type="spellEnd"/>
      <w:r w:rsidRPr="002F2F6B">
        <w:rPr>
          <w:sz w:val="28"/>
          <w:lang w:val="es-ES"/>
        </w:rPr>
        <w:t xml:space="preserve"> </w:t>
      </w:r>
      <w:proofErr w:type="spellStart"/>
      <w:r w:rsidRPr="002F2F6B">
        <w:rPr>
          <w:sz w:val="28"/>
          <w:lang w:val="es-ES"/>
        </w:rPr>
        <w:t>Khăm</w:t>
      </w:r>
      <w:proofErr w:type="spellEnd"/>
      <w:r w:rsidRPr="002F2F6B">
        <w:rPr>
          <w:sz w:val="28"/>
          <w:lang w:val="es-ES"/>
        </w:rPr>
        <w:t xml:space="preserve"> </w:t>
      </w:r>
      <w:proofErr w:type="spellStart"/>
      <w:r w:rsidRPr="002F2F6B">
        <w:rPr>
          <w:sz w:val="28"/>
          <w:lang w:val="es-ES"/>
        </w:rPr>
        <w:t>Muộn</w:t>
      </w:r>
      <w:proofErr w:type="spellEnd"/>
      <w:r w:rsidRPr="002F2F6B">
        <w:rPr>
          <w:sz w:val="28"/>
          <w:lang w:val="es-ES"/>
        </w:rPr>
        <w:t xml:space="preserve"> (</w:t>
      </w:r>
      <w:proofErr w:type="spellStart"/>
      <w:r w:rsidRPr="002F2F6B">
        <w:rPr>
          <w:sz w:val="28"/>
          <w:lang w:val="es-ES"/>
        </w:rPr>
        <w:t>diện</w:t>
      </w:r>
      <w:proofErr w:type="spellEnd"/>
      <w:r w:rsidRPr="002F2F6B">
        <w:rPr>
          <w:sz w:val="28"/>
          <w:lang w:val="es-ES"/>
        </w:rPr>
        <w:t xml:space="preserve"> </w:t>
      </w:r>
      <w:proofErr w:type="spellStart"/>
      <w:r w:rsidRPr="002F2F6B">
        <w:rPr>
          <w:sz w:val="28"/>
          <w:lang w:val="es-ES"/>
        </w:rPr>
        <w:t>tích</w:t>
      </w:r>
      <w:proofErr w:type="spellEnd"/>
      <w:r w:rsidRPr="002F2F6B">
        <w:rPr>
          <w:sz w:val="28"/>
          <w:lang w:val="es-ES"/>
        </w:rPr>
        <w:t xml:space="preserve"> </w:t>
      </w:r>
      <w:proofErr w:type="spellStart"/>
      <w:r w:rsidRPr="002F2F6B">
        <w:rPr>
          <w:sz w:val="28"/>
          <w:lang w:val="es-ES"/>
        </w:rPr>
        <w:t>khu</w:t>
      </w:r>
      <w:proofErr w:type="spellEnd"/>
      <w:r w:rsidRPr="002F2F6B">
        <w:rPr>
          <w:sz w:val="28"/>
          <w:lang w:val="es-ES"/>
        </w:rPr>
        <w:t xml:space="preserve"> </w:t>
      </w:r>
      <w:proofErr w:type="spellStart"/>
      <w:r w:rsidRPr="002F2F6B">
        <w:rPr>
          <w:sz w:val="28"/>
          <w:lang w:val="es-ES"/>
        </w:rPr>
        <w:t>đất</w:t>
      </w:r>
      <w:proofErr w:type="spellEnd"/>
      <w:r w:rsidRPr="002F2F6B">
        <w:rPr>
          <w:sz w:val="28"/>
          <w:lang w:val="es-ES"/>
        </w:rPr>
        <w:t xml:space="preserve"> </w:t>
      </w:r>
      <w:proofErr w:type="spellStart"/>
      <w:r w:rsidRPr="002F2F6B">
        <w:rPr>
          <w:sz w:val="28"/>
          <w:lang w:val="es-ES"/>
        </w:rPr>
        <w:t>khoảng</w:t>
      </w:r>
      <w:proofErr w:type="spellEnd"/>
      <w:r w:rsidRPr="002F2F6B">
        <w:rPr>
          <w:sz w:val="28"/>
          <w:lang w:val="es-ES"/>
        </w:rPr>
        <w:t xml:space="preserve"> 1600m</w:t>
      </w:r>
      <w:r w:rsidRPr="00DE5FE2">
        <w:rPr>
          <w:sz w:val="28"/>
          <w:vertAlign w:val="superscript"/>
          <w:lang w:val="es-ES"/>
        </w:rPr>
        <w:t>2</w:t>
      </w:r>
      <w:r w:rsidRPr="002F2F6B">
        <w:rPr>
          <w:sz w:val="28"/>
          <w:lang w:val="es-ES"/>
        </w:rPr>
        <w:t xml:space="preserve">) </w:t>
      </w:r>
      <w:proofErr w:type="spellStart"/>
      <w:r w:rsidRPr="002F2F6B">
        <w:rPr>
          <w:sz w:val="28"/>
          <w:lang w:val="es-ES"/>
        </w:rPr>
        <w:t>cụ</w:t>
      </w:r>
      <w:proofErr w:type="spellEnd"/>
      <w:r w:rsidRPr="002F2F6B">
        <w:rPr>
          <w:sz w:val="28"/>
          <w:lang w:val="es-ES"/>
        </w:rPr>
        <w:t xml:space="preserve"> </w:t>
      </w:r>
      <w:proofErr w:type="spellStart"/>
      <w:r w:rsidRPr="002F2F6B">
        <w:rPr>
          <w:sz w:val="28"/>
          <w:lang w:val="es-ES"/>
        </w:rPr>
        <w:t>thể</w:t>
      </w:r>
      <w:proofErr w:type="spellEnd"/>
      <w:r w:rsidRPr="002F2F6B">
        <w:rPr>
          <w:sz w:val="28"/>
          <w:lang w:val="es-ES"/>
        </w:rPr>
        <w:t>:</w:t>
      </w:r>
    </w:p>
    <w:p w14:paraId="59154088" w14:textId="77777777" w:rsidR="0049631C" w:rsidRPr="002F2F6B" w:rsidRDefault="0049631C" w:rsidP="00DE5FE2">
      <w:pPr>
        <w:spacing w:before="120"/>
        <w:ind w:firstLine="567"/>
        <w:jc w:val="both"/>
        <w:rPr>
          <w:sz w:val="28"/>
          <w:lang w:val="es-ES"/>
        </w:rPr>
      </w:pPr>
      <w:r w:rsidRPr="002F2F6B">
        <w:rPr>
          <w:sz w:val="28"/>
          <w:lang w:val="es-ES"/>
        </w:rPr>
        <w:t>-</w:t>
      </w:r>
      <w:proofErr w:type="spellStart"/>
      <w:r w:rsidRPr="002F2F6B">
        <w:rPr>
          <w:sz w:val="28"/>
          <w:lang w:val="es-ES"/>
        </w:rPr>
        <w:t>Tháo</w:t>
      </w:r>
      <w:proofErr w:type="spellEnd"/>
      <w:r w:rsidRPr="002F2F6B">
        <w:rPr>
          <w:sz w:val="28"/>
          <w:lang w:val="es-ES"/>
        </w:rPr>
        <w:t xml:space="preserve"> </w:t>
      </w:r>
      <w:proofErr w:type="spellStart"/>
      <w:r w:rsidRPr="002F2F6B">
        <w:rPr>
          <w:sz w:val="28"/>
          <w:lang w:val="es-ES"/>
        </w:rPr>
        <w:t>dỡ</w:t>
      </w:r>
      <w:proofErr w:type="spellEnd"/>
      <w:r w:rsidRPr="002F2F6B">
        <w:rPr>
          <w:sz w:val="28"/>
          <w:lang w:val="es-ES"/>
        </w:rPr>
        <w:t xml:space="preserve"> </w:t>
      </w:r>
      <w:proofErr w:type="spellStart"/>
      <w:r w:rsidRPr="002F2F6B">
        <w:rPr>
          <w:sz w:val="28"/>
          <w:lang w:val="es-ES"/>
        </w:rPr>
        <w:t>một</w:t>
      </w:r>
      <w:proofErr w:type="spellEnd"/>
      <w:r w:rsidRPr="002F2F6B">
        <w:rPr>
          <w:sz w:val="28"/>
          <w:lang w:val="es-ES"/>
        </w:rPr>
        <w:t xml:space="preserve"> </w:t>
      </w:r>
      <w:proofErr w:type="spellStart"/>
      <w:r w:rsidRPr="002F2F6B">
        <w:rPr>
          <w:sz w:val="28"/>
          <w:lang w:val="es-ES"/>
        </w:rPr>
        <w:t>số</w:t>
      </w:r>
      <w:proofErr w:type="spellEnd"/>
      <w:r w:rsidRPr="002F2F6B">
        <w:rPr>
          <w:sz w:val="28"/>
          <w:lang w:val="es-ES"/>
        </w:rPr>
        <w:t xml:space="preserve"> </w:t>
      </w:r>
      <w:proofErr w:type="spellStart"/>
      <w:r w:rsidRPr="002F2F6B">
        <w:rPr>
          <w:sz w:val="28"/>
          <w:lang w:val="es-ES"/>
        </w:rPr>
        <w:t>công</w:t>
      </w:r>
      <w:proofErr w:type="spellEnd"/>
      <w:r w:rsidRPr="002F2F6B">
        <w:rPr>
          <w:sz w:val="28"/>
          <w:lang w:val="es-ES"/>
        </w:rPr>
        <w:t xml:space="preserve"> </w:t>
      </w:r>
      <w:proofErr w:type="spellStart"/>
      <w:r w:rsidRPr="002F2F6B">
        <w:rPr>
          <w:sz w:val="28"/>
          <w:lang w:val="es-ES"/>
        </w:rPr>
        <w:t>trình</w:t>
      </w:r>
      <w:proofErr w:type="spellEnd"/>
      <w:r w:rsidRPr="002F2F6B">
        <w:rPr>
          <w:sz w:val="28"/>
          <w:lang w:val="es-ES"/>
        </w:rPr>
        <w:t xml:space="preserve"> </w:t>
      </w:r>
      <w:proofErr w:type="spellStart"/>
      <w:r w:rsidRPr="002F2F6B">
        <w:rPr>
          <w:sz w:val="28"/>
          <w:lang w:val="es-ES"/>
        </w:rPr>
        <w:t>hiện</w:t>
      </w:r>
      <w:proofErr w:type="spellEnd"/>
      <w:r w:rsidRPr="002F2F6B">
        <w:rPr>
          <w:sz w:val="28"/>
          <w:lang w:val="es-ES"/>
        </w:rPr>
        <w:t xml:space="preserve"> </w:t>
      </w:r>
      <w:proofErr w:type="spellStart"/>
      <w:r w:rsidRPr="002F2F6B">
        <w:rPr>
          <w:sz w:val="28"/>
          <w:lang w:val="es-ES"/>
        </w:rPr>
        <w:t>có</w:t>
      </w:r>
      <w:proofErr w:type="spellEnd"/>
      <w:r>
        <w:rPr>
          <w:sz w:val="28"/>
          <w:lang w:val="es-ES"/>
        </w:rPr>
        <w:t xml:space="preserve"> </w:t>
      </w:r>
      <w:proofErr w:type="spellStart"/>
      <w:r>
        <w:rPr>
          <w:sz w:val="28"/>
          <w:lang w:val="es-ES"/>
        </w:rPr>
        <w:t>trong</w:t>
      </w:r>
      <w:proofErr w:type="spellEnd"/>
      <w:r>
        <w:rPr>
          <w:sz w:val="28"/>
          <w:lang w:val="es-ES"/>
        </w:rPr>
        <w:t xml:space="preserve"> </w:t>
      </w:r>
      <w:proofErr w:type="spellStart"/>
      <w:r>
        <w:rPr>
          <w:sz w:val="28"/>
          <w:lang w:val="es-ES"/>
        </w:rPr>
        <w:t>khuôn</w:t>
      </w:r>
      <w:proofErr w:type="spellEnd"/>
      <w:r>
        <w:rPr>
          <w:sz w:val="28"/>
          <w:lang w:val="es-ES"/>
        </w:rPr>
        <w:t xml:space="preserve"> </w:t>
      </w:r>
      <w:proofErr w:type="spellStart"/>
      <w:r>
        <w:rPr>
          <w:sz w:val="28"/>
          <w:lang w:val="es-ES"/>
        </w:rPr>
        <w:t>viên</w:t>
      </w:r>
      <w:proofErr w:type="spellEnd"/>
      <w:r>
        <w:rPr>
          <w:sz w:val="28"/>
          <w:lang w:val="es-ES"/>
        </w:rPr>
        <w:t xml:space="preserve"> </w:t>
      </w:r>
      <w:proofErr w:type="spellStart"/>
      <w:r>
        <w:rPr>
          <w:sz w:val="28"/>
          <w:lang w:val="es-ES"/>
        </w:rPr>
        <w:t>khu</w:t>
      </w:r>
      <w:proofErr w:type="spellEnd"/>
      <w:r>
        <w:rPr>
          <w:sz w:val="28"/>
          <w:lang w:val="es-ES"/>
        </w:rPr>
        <w:t xml:space="preserve"> </w:t>
      </w:r>
      <w:proofErr w:type="spellStart"/>
      <w:r>
        <w:rPr>
          <w:sz w:val="28"/>
          <w:lang w:val="es-ES"/>
        </w:rPr>
        <w:t>đất</w:t>
      </w:r>
      <w:proofErr w:type="spellEnd"/>
      <w:r>
        <w:rPr>
          <w:sz w:val="28"/>
          <w:lang w:val="es-ES"/>
        </w:rPr>
        <w:t xml:space="preserve"> </w:t>
      </w:r>
      <w:proofErr w:type="spellStart"/>
      <w:r>
        <w:rPr>
          <w:sz w:val="28"/>
          <w:lang w:val="es-ES"/>
        </w:rPr>
        <w:t>xây</w:t>
      </w:r>
      <w:proofErr w:type="spellEnd"/>
      <w:r>
        <w:rPr>
          <w:sz w:val="28"/>
          <w:lang w:val="es-ES"/>
        </w:rPr>
        <w:t xml:space="preserve"> </w:t>
      </w:r>
      <w:proofErr w:type="spellStart"/>
      <w:r>
        <w:rPr>
          <w:sz w:val="28"/>
          <w:lang w:val="es-ES"/>
        </w:rPr>
        <w:t>dựng</w:t>
      </w:r>
      <w:proofErr w:type="spellEnd"/>
      <w:r>
        <w:rPr>
          <w:sz w:val="28"/>
          <w:lang w:val="es-ES"/>
        </w:rPr>
        <w:t xml:space="preserve"> </w:t>
      </w:r>
      <w:proofErr w:type="spellStart"/>
      <w:r>
        <w:rPr>
          <w:sz w:val="28"/>
          <w:lang w:val="es-ES"/>
        </w:rPr>
        <w:t>công</w:t>
      </w:r>
      <w:proofErr w:type="spellEnd"/>
      <w:r>
        <w:rPr>
          <w:sz w:val="28"/>
          <w:lang w:val="es-ES"/>
        </w:rPr>
        <w:t xml:space="preserve"> </w:t>
      </w:r>
      <w:proofErr w:type="spellStart"/>
      <w:r>
        <w:rPr>
          <w:sz w:val="28"/>
          <w:lang w:val="es-ES"/>
        </w:rPr>
        <w:t>trình</w:t>
      </w:r>
      <w:proofErr w:type="spellEnd"/>
      <w:r w:rsidRPr="002F2F6B">
        <w:rPr>
          <w:sz w:val="28"/>
          <w:lang w:val="es-ES"/>
        </w:rPr>
        <w:t>;</w:t>
      </w:r>
    </w:p>
    <w:p w14:paraId="1F5987FC" w14:textId="0B1B4329" w:rsidR="0049631C" w:rsidRPr="002F2F6B" w:rsidRDefault="0049631C" w:rsidP="00DE5FE2">
      <w:pPr>
        <w:spacing w:before="120"/>
        <w:ind w:firstLine="567"/>
        <w:jc w:val="both"/>
        <w:rPr>
          <w:sz w:val="28"/>
          <w:lang w:val="es-ES"/>
        </w:rPr>
      </w:pPr>
      <w:r w:rsidRPr="002F2F6B">
        <w:rPr>
          <w:sz w:val="28"/>
          <w:lang w:val="es-ES"/>
        </w:rPr>
        <w:t xml:space="preserve">- </w:t>
      </w:r>
      <w:proofErr w:type="spellStart"/>
      <w:r w:rsidRPr="002F2F6B">
        <w:rPr>
          <w:sz w:val="28"/>
          <w:lang w:val="es-ES"/>
        </w:rPr>
        <w:t>Xây</w:t>
      </w:r>
      <w:proofErr w:type="spellEnd"/>
      <w:r w:rsidRPr="002F2F6B">
        <w:rPr>
          <w:sz w:val="28"/>
          <w:lang w:val="es-ES"/>
        </w:rPr>
        <w:t xml:space="preserve"> </w:t>
      </w:r>
      <w:proofErr w:type="spellStart"/>
      <w:r w:rsidRPr="002F2F6B">
        <w:rPr>
          <w:sz w:val="28"/>
          <w:lang w:val="es-ES"/>
        </w:rPr>
        <w:t>dựng</w:t>
      </w:r>
      <w:proofErr w:type="spellEnd"/>
      <w:r w:rsidRPr="002F2F6B">
        <w:rPr>
          <w:sz w:val="28"/>
          <w:lang w:val="es-ES"/>
        </w:rPr>
        <w:t xml:space="preserve"> </w:t>
      </w:r>
      <w:proofErr w:type="spellStart"/>
      <w:r w:rsidRPr="002F2F6B">
        <w:rPr>
          <w:sz w:val="28"/>
          <w:lang w:val="es-ES"/>
        </w:rPr>
        <w:t>khối</w:t>
      </w:r>
      <w:proofErr w:type="spellEnd"/>
      <w:r w:rsidRPr="002F2F6B">
        <w:rPr>
          <w:sz w:val="28"/>
          <w:lang w:val="es-ES"/>
        </w:rPr>
        <w:t xml:space="preserve"> </w:t>
      </w:r>
      <w:r w:rsidR="00DE5FE2">
        <w:rPr>
          <w:sz w:val="28"/>
          <w:lang w:val="es-ES"/>
        </w:rPr>
        <w:t xml:space="preserve">01 </w:t>
      </w:r>
      <w:proofErr w:type="spellStart"/>
      <w:r w:rsidRPr="002F2F6B">
        <w:rPr>
          <w:sz w:val="28"/>
          <w:lang w:val="es-ES"/>
        </w:rPr>
        <w:t>nhà</w:t>
      </w:r>
      <w:proofErr w:type="spellEnd"/>
      <w:r w:rsidRPr="002F2F6B">
        <w:rPr>
          <w:sz w:val="28"/>
          <w:lang w:val="es-ES"/>
        </w:rPr>
        <w:t xml:space="preserve"> 03 </w:t>
      </w:r>
      <w:proofErr w:type="spellStart"/>
      <w:r w:rsidRPr="002F2F6B">
        <w:rPr>
          <w:sz w:val="28"/>
          <w:lang w:val="es-ES"/>
        </w:rPr>
        <w:t>tầng</w:t>
      </w:r>
      <w:proofErr w:type="spellEnd"/>
      <w:r w:rsidRPr="002F2F6B">
        <w:rPr>
          <w:sz w:val="28"/>
          <w:lang w:val="es-ES"/>
        </w:rPr>
        <w:t xml:space="preserve"> </w:t>
      </w:r>
      <w:proofErr w:type="spellStart"/>
      <w:r w:rsidRPr="002F2F6B">
        <w:rPr>
          <w:sz w:val="28"/>
          <w:lang w:val="es-ES"/>
        </w:rPr>
        <w:t>với</w:t>
      </w:r>
      <w:proofErr w:type="spellEnd"/>
      <w:r w:rsidRPr="002F2F6B">
        <w:rPr>
          <w:sz w:val="28"/>
          <w:lang w:val="es-ES"/>
        </w:rPr>
        <w:t xml:space="preserve"> </w:t>
      </w:r>
      <w:proofErr w:type="spellStart"/>
      <w:r w:rsidRPr="002F2F6B">
        <w:rPr>
          <w:sz w:val="28"/>
          <w:lang w:val="es-ES"/>
        </w:rPr>
        <w:t>tổng</w:t>
      </w:r>
      <w:proofErr w:type="spellEnd"/>
      <w:r w:rsidRPr="002F2F6B">
        <w:rPr>
          <w:sz w:val="28"/>
          <w:lang w:val="es-ES"/>
        </w:rPr>
        <w:t xml:space="preserve"> </w:t>
      </w:r>
      <w:proofErr w:type="spellStart"/>
      <w:r w:rsidRPr="002F2F6B">
        <w:rPr>
          <w:sz w:val="28"/>
          <w:lang w:val="es-ES"/>
        </w:rPr>
        <w:t>diện</w:t>
      </w:r>
      <w:proofErr w:type="spellEnd"/>
      <w:r w:rsidRPr="002F2F6B">
        <w:rPr>
          <w:sz w:val="28"/>
          <w:lang w:val="es-ES"/>
        </w:rPr>
        <w:t xml:space="preserve"> </w:t>
      </w:r>
      <w:proofErr w:type="spellStart"/>
      <w:r w:rsidRPr="002F2F6B">
        <w:rPr>
          <w:sz w:val="28"/>
          <w:lang w:val="es-ES"/>
        </w:rPr>
        <w:t>tích</w:t>
      </w:r>
      <w:proofErr w:type="spellEnd"/>
      <w:r w:rsidRPr="002F2F6B">
        <w:rPr>
          <w:sz w:val="28"/>
          <w:lang w:val="es-ES"/>
        </w:rPr>
        <w:t xml:space="preserve"> </w:t>
      </w:r>
      <w:proofErr w:type="spellStart"/>
      <w:r w:rsidRPr="002F2F6B">
        <w:rPr>
          <w:sz w:val="28"/>
          <w:lang w:val="es-ES"/>
        </w:rPr>
        <w:t>sàn</w:t>
      </w:r>
      <w:proofErr w:type="spellEnd"/>
      <w:r w:rsidRPr="002F2F6B">
        <w:rPr>
          <w:sz w:val="28"/>
          <w:lang w:val="es-ES"/>
        </w:rPr>
        <w:t xml:space="preserve"> </w:t>
      </w:r>
      <w:proofErr w:type="spellStart"/>
      <w:r w:rsidRPr="002F2F6B">
        <w:rPr>
          <w:sz w:val="28"/>
          <w:lang w:val="es-ES"/>
        </w:rPr>
        <w:t>khoảng</w:t>
      </w:r>
      <w:proofErr w:type="spellEnd"/>
      <w:r w:rsidRPr="002F2F6B">
        <w:rPr>
          <w:sz w:val="28"/>
          <w:lang w:val="es-ES"/>
        </w:rPr>
        <w:t xml:space="preserve"> 15</w:t>
      </w:r>
      <w:r>
        <w:rPr>
          <w:sz w:val="28"/>
          <w:lang w:val="es-ES"/>
        </w:rPr>
        <w:t>6</w:t>
      </w:r>
      <w:r w:rsidRPr="002F2F6B">
        <w:rPr>
          <w:sz w:val="28"/>
          <w:lang w:val="es-ES"/>
        </w:rPr>
        <w:t>0m</w:t>
      </w:r>
      <w:r w:rsidRPr="00DE5FE2">
        <w:rPr>
          <w:sz w:val="28"/>
          <w:vertAlign w:val="superscript"/>
          <w:lang w:val="es-ES"/>
        </w:rPr>
        <w:t>2</w:t>
      </w:r>
      <w:r w:rsidRPr="002F2F6B">
        <w:rPr>
          <w:sz w:val="28"/>
          <w:lang w:val="es-ES"/>
        </w:rPr>
        <w:t>;</w:t>
      </w:r>
    </w:p>
    <w:p w14:paraId="48C29B93" w14:textId="0AB0F203" w:rsidR="0049631C" w:rsidRPr="002F2F6B" w:rsidRDefault="0049631C" w:rsidP="00DE5FE2">
      <w:pPr>
        <w:spacing w:before="120"/>
        <w:ind w:firstLine="567"/>
        <w:jc w:val="both"/>
        <w:rPr>
          <w:sz w:val="28"/>
          <w:lang w:val="es-ES"/>
        </w:rPr>
      </w:pPr>
      <w:r w:rsidRPr="002F2F6B">
        <w:rPr>
          <w:sz w:val="28"/>
          <w:lang w:val="es-ES"/>
        </w:rPr>
        <w:t xml:space="preserve">- </w:t>
      </w:r>
      <w:proofErr w:type="spellStart"/>
      <w:r w:rsidR="00DE5FE2">
        <w:rPr>
          <w:sz w:val="28"/>
          <w:lang w:val="es-ES"/>
        </w:rPr>
        <w:t>Cung</w:t>
      </w:r>
      <w:proofErr w:type="spellEnd"/>
      <w:r w:rsidR="00DE5FE2">
        <w:rPr>
          <w:sz w:val="28"/>
          <w:lang w:val="es-ES"/>
        </w:rPr>
        <w:t xml:space="preserve"> </w:t>
      </w:r>
      <w:proofErr w:type="spellStart"/>
      <w:r w:rsidR="00DE5FE2">
        <w:rPr>
          <w:sz w:val="28"/>
          <w:lang w:val="es-ES"/>
        </w:rPr>
        <w:t>cấp</w:t>
      </w:r>
      <w:proofErr w:type="spellEnd"/>
      <w:r w:rsidR="00DE5FE2">
        <w:rPr>
          <w:sz w:val="28"/>
          <w:lang w:val="es-ES"/>
        </w:rPr>
        <w:t xml:space="preserve"> </w:t>
      </w:r>
      <w:proofErr w:type="spellStart"/>
      <w:r w:rsidR="00DE5FE2">
        <w:rPr>
          <w:sz w:val="28"/>
          <w:lang w:val="es-ES"/>
        </w:rPr>
        <w:t>t</w:t>
      </w:r>
      <w:r w:rsidRPr="002F2F6B">
        <w:rPr>
          <w:sz w:val="28"/>
          <w:lang w:val="es-ES"/>
        </w:rPr>
        <w:t>rang</w:t>
      </w:r>
      <w:proofErr w:type="spellEnd"/>
      <w:r w:rsidRPr="002F2F6B">
        <w:rPr>
          <w:sz w:val="28"/>
          <w:lang w:val="es-ES"/>
        </w:rPr>
        <w:t xml:space="preserve"> </w:t>
      </w:r>
      <w:proofErr w:type="spellStart"/>
      <w:r w:rsidRPr="002F2F6B">
        <w:rPr>
          <w:sz w:val="28"/>
          <w:lang w:val="es-ES"/>
        </w:rPr>
        <w:t>thiết</w:t>
      </w:r>
      <w:proofErr w:type="spellEnd"/>
      <w:r w:rsidRPr="002F2F6B">
        <w:rPr>
          <w:sz w:val="28"/>
          <w:lang w:val="es-ES"/>
        </w:rPr>
        <w:t xml:space="preserve"> </w:t>
      </w:r>
      <w:proofErr w:type="spellStart"/>
      <w:r w:rsidRPr="002F2F6B">
        <w:rPr>
          <w:sz w:val="28"/>
          <w:lang w:val="es-ES"/>
        </w:rPr>
        <w:t>bị</w:t>
      </w:r>
      <w:proofErr w:type="spellEnd"/>
      <w:r w:rsidRPr="002F2F6B">
        <w:rPr>
          <w:sz w:val="28"/>
          <w:lang w:val="es-ES"/>
        </w:rPr>
        <w:t xml:space="preserve"> cho </w:t>
      </w:r>
      <w:proofErr w:type="spellStart"/>
      <w:r w:rsidRPr="002F2F6B">
        <w:rPr>
          <w:sz w:val="28"/>
          <w:lang w:val="es-ES"/>
        </w:rPr>
        <w:t>các</w:t>
      </w:r>
      <w:proofErr w:type="spellEnd"/>
      <w:r w:rsidRPr="002F2F6B">
        <w:rPr>
          <w:sz w:val="28"/>
          <w:lang w:val="es-ES"/>
        </w:rPr>
        <w:t xml:space="preserve"> </w:t>
      </w:r>
      <w:proofErr w:type="spellStart"/>
      <w:r w:rsidRPr="002F2F6B">
        <w:rPr>
          <w:sz w:val="28"/>
          <w:lang w:val="es-ES"/>
        </w:rPr>
        <w:t>phòng</w:t>
      </w:r>
      <w:proofErr w:type="spellEnd"/>
      <w:r w:rsidRPr="002F2F6B">
        <w:rPr>
          <w:sz w:val="28"/>
          <w:lang w:val="es-ES"/>
        </w:rPr>
        <w:t xml:space="preserve"> </w:t>
      </w:r>
      <w:proofErr w:type="spellStart"/>
      <w:r w:rsidRPr="002F2F6B">
        <w:rPr>
          <w:sz w:val="28"/>
          <w:lang w:val="es-ES"/>
        </w:rPr>
        <w:t>học</w:t>
      </w:r>
      <w:proofErr w:type="spellEnd"/>
      <w:r w:rsidRPr="002F2F6B">
        <w:rPr>
          <w:sz w:val="28"/>
          <w:lang w:val="es-ES"/>
        </w:rPr>
        <w:t xml:space="preserve"> (</w:t>
      </w:r>
      <w:proofErr w:type="spellStart"/>
      <w:r w:rsidRPr="002F2F6B">
        <w:rPr>
          <w:sz w:val="28"/>
          <w:lang w:val="es-ES"/>
        </w:rPr>
        <w:t>bàn</w:t>
      </w:r>
      <w:proofErr w:type="spellEnd"/>
      <w:r w:rsidRPr="002F2F6B">
        <w:rPr>
          <w:sz w:val="28"/>
          <w:lang w:val="es-ES"/>
        </w:rPr>
        <w:t xml:space="preserve"> </w:t>
      </w:r>
      <w:proofErr w:type="spellStart"/>
      <w:r w:rsidRPr="002F2F6B">
        <w:rPr>
          <w:sz w:val="28"/>
          <w:lang w:val="es-ES"/>
        </w:rPr>
        <w:t>ghế</w:t>
      </w:r>
      <w:proofErr w:type="spellEnd"/>
      <w:r w:rsidRPr="002F2F6B">
        <w:rPr>
          <w:sz w:val="28"/>
          <w:lang w:val="es-ES"/>
        </w:rPr>
        <w:t xml:space="preserve">, </w:t>
      </w:r>
      <w:proofErr w:type="spellStart"/>
      <w:r w:rsidRPr="002F2F6B">
        <w:rPr>
          <w:sz w:val="28"/>
          <w:lang w:val="es-ES"/>
        </w:rPr>
        <w:t>bảng</w:t>
      </w:r>
      <w:proofErr w:type="spellEnd"/>
      <w:r w:rsidRPr="002F2F6B">
        <w:rPr>
          <w:sz w:val="28"/>
          <w:lang w:val="es-ES"/>
        </w:rPr>
        <w:t xml:space="preserve"> </w:t>
      </w:r>
      <w:proofErr w:type="spellStart"/>
      <w:r w:rsidRPr="002F2F6B">
        <w:rPr>
          <w:sz w:val="28"/>
          <w:lang w:val="es-ES"/>
        </w:rPr>
        <w:t>viết</w:t>
      </w:r>
      <w:proofErr w:type="spellEnd"/>
      <w:r>
        <w:rPr>
          <w:sz w:val="28"/>
          <w:lang w:val="es-ES"/>
        </w:rPr>
        <w:t xml:space="preserve">, </w:t>
      </w:r>
      <w:proofErr w:type="spellStart"/>
      <w:r>
        <w:rPr>
          <w:sz w:val="28"/>
          <w:lang w:val="es-ES"/>
        </w:rPr>
        <w:t>thiết</w:t>
      </w:r>
      <w:proofErr w:type="spellEnd"/>
      <w:r>
        <w:rPr>
          <w:sz w:val="28"/>
          <w:lang w:val="es-ES"/>
        </w:rPr>
        <w:t xml:space="preserve"> </w:t>
      </w:r>
      <w:proofErr w:type="spellStart"/>
      <w:r>
        <w:rPr>
          <w:sz w:val="28"/>
          <w:lang w:val="es-ES"/>
        </w:rPr>
        <w:t>bị</w:t>
      </w:r>
      <w:proofErr w:type="spellEnd"/>
      <w:r>
        <w:rPr>
          <w:sz w:val="28"/>
          <w:lang w:val="es-ES"/>
        </w:rPr>
        <w:t xml:space="preserve"> </w:t>
      </w:r>
      <w:proofErr w:type="spellStart"/>
      <w:r>
        <w:rPr>
          <w:sz w:val="28"/>
          <w:lang w:val="es-ES"/>
        </w:rPr>
        <w:t>phòng</w:t>
      </w:r>
      <w:proofErr w:type="spellEnd"/>
      <w:r>
        <w:rPr>
          <w:sz w:val="28"/>
          <w:lang w:val="es-ES"/>
        </w:rPr>
        <w:t xml:space="preserve"> </w:t>
      </w:r>
      <w:proofErr w:type="spellStart"/>
      <w:r>
        <w:rPr>
          <w:sz w:val="28"/>
          <w:lang w:val="es-ES"/>
        </w:rPr>
        <w:t>học</w:t>
      </w:r>
      <w:proofErr w:type="spellEnd"/>
      <w:r>
        <w:rPr>
          <w:sz w:val="28"/>
          <w:lang w:val="es-ES"/>
        </w:rPr>
        <w:t xml:space="preserve"> </w:t>
      </w:r>
      <w:proofErr w:type="spellStart"/>
      <w:r>
        <w:rPr>
          <w:sz w:val="28"/>
          <w:lang w:val="es-ES"/>
        </w:rPr>
        <w:t>bộ</w:t>
      </w:r>
      <w:proofErr w:type="spellEnd"/>
      <w:r>
        <w:rPr>
          <w:sz w:val="28"/>
          <w:lang w:val="es-ES"/>
        </w:rPr>
        <w:t xml:space="preserve"> </w:t>
      </w:r>
      <w:proofErr w:type="spellStart"/>
      <w:proofErr w:type="gramStart"/>
      <w:r>
        <w:rPr>
          <w:sz w:val="28"/>
          <w:lang w:val="es-ES"/>
        </w:rPr>
        <w:t>môn</w:t>
      </w:r>
      <w:proofErr w:type="spellEnd"/>
      <w:r w:rsidRPr="002F2F6B">
        <w:rPr>
          <w:sz w:val="28"/>
          <w:lang w:val="es-ES"/>
        </w:rPr>
        <w:t>..</w:t>
      </w:r>
      <w:proofErr w:type="gramEnd"/>
      <w:r w:rsidRPr="002F2F6B">
        <w:rPr>
          <w:sz w:val="28"/>
          <w:lang w:val="es-ES"/>
        </w:rPr>
        <w:t>)</w:t>
      </w:r>
    </w:p>
    <w:p w14:paraId="6CD725C0" w14:textId="77777777" w:rsidR="0049631C" w:rsidRPr="002F2F6B" w:rsidRDefault="0049631C" w:rsidP="00DE5FE2">
      <w:pPr>
        <w:spacing w:before="120"/>
        <w:ind w:firstLine="567"/>
        <w:jc w:val="both"/>
        <w:rPr>
          <w:sz w:val="28"/>
          <w:lang w:val="es-ES"/>
        </w:rPr>
      </w:pPr>
      <w:r w:rsidRPr="002F2F6B">
        <w:rPr>
          <w:sz w:val="28"/>
          <w:lang w:val="es-ES"/>
        </w:rPr>
        <w:t xml:space="preserve">- </w:t>
      </w:r>
      <w:proofErr w:type="spellStart"/>
      <w:r w:rsidRPr="002F2F6B">
        <w:rPr>
          <w:sz w:val="28"/>
          <w:lang w:val="es-ES"/>
        </w:rPr>
        <w:t>Đấu</w:t>
      </w:r>
      <w:proofErr w:type="spellEnd"/>
      <w:r w:rsidRPr="002F2F6B">
        <w:rPr>
          <w:sz w:val="28"/>
          <w:lang w:val="es-ES"/>
        </w:rPr>
        <w:t xml:space="preserve"> </w:t>
      </w:r>
      <w:proofErr w:type="spellStart"/>
      <w:r w:rsidRPr="002F2F6B">
        <w:rPr>
          <w:sz w:val="28"/>
          <w:lang w:val="es-ES"/>
        </w:rPr>
        <w:t>nối</w:t>
      </w:r>
      <w:proofErr w:type="spellEnd"/>
      <w:r w:rsidRPr="002F2F6B">
        <w:rPr>
          <w:sz w:val="28"/>
          <w:lang w:val="es-ES"/>
        </w:rPr>
        <w:t xml:space="preserve"> </w:t>
      </w:r>
      <w:proofErr w:type="spellStart"/>
      <w:r w:rsidRPr="002F2F6B">
        <w:rPr>
          <w:sz w:val="28"/>
          <w:lang w:val="es-ES"/>
        </w:rPr>
        <w:t>hệ</w:t>
      </w:r>
      <w:proofErr w:type="spellEnd"/>
      <w:r w:rsidRPr="002F2F6B">
        <w:rPr>
          <w:sz w:val="28"/>
          <w:lang w:val="es-ES"/>
        </w:rPr>
        <w:t xml:space="preserve"> </w:t>
      </w:r>
      <w:proofErr w:type="spellStart"/>
      <w:r w:rsidRPr="002F2F6B">
        <w:rPr>
          <w:sz w:val="28"/>
          <w:lang w:val="es-ES"/>
        </w:rPr>
        <w:t>thống</w:t>
      </w:r>
      <w:proofErr w:type="spellEnd"/>
      <w:r w:rsidRPr="002F2F6B">
        <w:rPr>
          <w:sz w:val="28"/>
          <w:lang w:val="es-ES"/>
        </w:rPr>
        <w:t xml:space="preserve"> </w:t>
      </w:r>
      <w:proofErr w:type="spellStart"/>
      <w:r w:rsidRPr="002F2F6B">
        <w:rPr>
          <w:sz w:val="28"/>
          <w:lang w:val="es-ES"/>
        </w:rPr>
        <w:t>cấp</w:t>
      </w:r>
      <w:proofErr w:type="spellEnd"/>
      <w:r w:rsidRPr="002F2F6B">
        <w:rPr>
          <w:sz w:val="28"/>
          <w:lang w:val="es-ES"/>
        </w:rPr>
        <w:t xml:space="preserve"> </w:t>
      </w:r>
      <w:proofErr w:type="spellStart"/>
      <w:r w:rsidRPr="002F2F6B">
        <w:rPr>
          <w:sz w:val="28"/>
          <w:lang w:val="es-ES"/>
        </w:rPr>
        <w:t>điện</w:t>
      </w:r>
      <w:proofErr w:type="spellEnd"/>
      <w:r w:rsidRPr="002F2F6B">
        <w:rPr>
          <w:sz w:val="28"/>
          <w:lang w:val="es-ES"/>
        </w:rPr>
        <w:t xml:space="preserve">, </w:t>
      </w:r>
      <w:proofErr w:type="spellStart"/>
      <w:r w:rsidRPr="002F2F6B">
        <w:rPr>
          <w:sz w:val="28"/>
          <w:lang w:val="es-ES"/>
        </w:rPr>
        <w:t>cấp</w:t>
      </w:r>
      <w:proofErr w:type="spellEnd"/>
      <w:r w:rsidRPr="002F2F6B">
        <w:rPr>
          <w:sz w:val="28"/>
          <w:lang w:val="es-ES"/>
        </w:rPr>
        <w:t xml:space="preserve"> </w:t>
      </w:r>
      <w:proofErr w:type="spellStart"/>
      <w:r w:rsidRPr="002F2F6B">
        <w:rPr>
          <w:sz w:val="28"/>
          <w:lang w:val="es-ES"/>
        </w:rPr>
        <w:t>thoát</w:t>
      </w:r>
      <w:proofErr w:type="spellEnd"/>
      <w:r w:rsidRPr="002F2F6B">
        <w:rPr>
          <w:sz w:val="28"/>
          <w:lang w:val="es-ES"/>
        </w:rPr>
        <w:t xml:space="preserve"> </w:t>
      </w:r>
      <w:proofErr w:type="spellStart"/>
      <w:r w:rsidRPr="002F2F6B">
        <w:rPr>
          <w:sz w:val="28"/>
          <w:lang w:val="es-ES"/>
        </w:rPr>
        <w:t>nước</w:t>
      </w:r>
      <w:proofErr w:type="spellEnd"/>
      <w:r w:rsidRPr="002F2F6B">
        <w:rPr>
          <w:sz w:val="28"/>
          <w:lang w:val="es-ES"/>
        </w:rPr>
        <w:t xml:space="preserve"> </w:t>
      </w:r>
      <w:proofErr w:type="spellStart"/>
      <w:r w:rsidRPr="002F2F6B">
        <w:rPr>
          <w:sz w:val="28"/>
          <w:lang w:val="es-ES"/>
        </w:rPr>
        <w:t>ngoài</w:t>
      </w:r>
      <w:proofErr w:type="spellEnd"/>
      <w:r w:rsidRPr="002F2F6B">
        <w:rPr>
          <w:sz w:val="28"/>
          <w:lang w:val="es-ES"/>
        </w:rPr>
        <w:t xml:space="preserve"> </w:t>
      </w:r>
      <w:proofErr w:type="spellStart"/>
      <w:r w:rsidRPr="002F2F6B">
        <w:rPr>
          <w:sz w:val="28"/>
          <w:lang w:val="es-ES"/>
        </w:rPr>
        <w:t>nhà</w:t>
      </w:r>
      <w:proofErr w:type="spellEnd"/>
      <w:r w:rsidRPr="002F2F6B">
        <w:rPr>
          <w:sz w:val="28"/>
          <w:lang w:val="es-ES"/>
        </w:rPr>
        <w:t>;</w:t>
      </w:r>
    </w:p>
    <w:p w14:paraId="14D01E4E" w14:textId="2FEC25A2" w:rsidR="0049631C" w:rsidRPr="002F2F6B" w:rsidRDefault="0049631C" w:rsidP="00DE5FE2">
      <w:pPr>
        <w:spacing w:before="120"/>
        <w:ind w:firstLine="567"/>
        <w:jc w:val="both"/>
        <w:rPr>
          <w:sz w:val="28"/>
          <w:lang w:val="es-ES"/>
        </w:rPr>
      </w:pPr>
      <w:r w:rsidRPr="002F2F6B">
        <w:rPr>
          <w:sz w:val="28"/>
          <w:lang w:val="es-ES"/>
        </w:rPr>
        <w:t xml:space="preserve">- </w:t>
      </w:r>
      <w:proofErr w:type="spellStart"/>
      <w:r w:rsidRPr="002F2F6B">
        <w:rPr>
          <w:sz w:val="28"/>
          <w:lang w:val="es-ES"/>
        </w:rPr>
        <w:t>Hoàn</w:t>
      </w:r>
      <w:proofErr w:type="spellEnd"/>
      <w:r w:rsidRPr="002F2F6B">
        <w:rPr>
          <w:sz w:val="28"/>
          <w:lang w:val="es-ES"/>
        </w:rPr>
        <w:t xml:space="preserve"> </w:t>
      </w:r>
      <w:proofErr w:type="spellStart"/>
      <w:r w:rsidRPr="002F2F6B">
        <w:rPr>
          <w:sz w:val="28"/>
          <w:lang w:val="es-ES"/>
        </w:rPr>
        <w:t>trả</w:t>
      </w:r>
      <w:proofErr w:type="spellEnd"/>
      <w:r w:rsidRPr="002F2F6B">
        <w:rPr>
          <w:sz w:val="28"/>
          <w:lang w:val="es-ES"/>
        </w:rPr>
        <w:t xml:space="preserve"> </w:t>
      </w:r>
      <w:proofErr w:type="spellStart"/>
      <w:r w:rsidRPr="002F2F6B">
        <w:rPr>
          <w:sz w:val="28"/>
          <w:lang w:val="es-ES"/>
        </w:rPr>
        <w:t>hệ</w:t>
      </w:r>
      <w:proofErr w:type="spellEnd"/>
      <w:r w:rsidRPr="002F2F6B">
        <w:rPr>
          <w:sz w:val="28"/>
          <w:lang w:val="es-ES"/>
        </w:rPr>
        <w:t xml:space="preserve"> </w:t>
      </w:r>
      <w:proofErr w:type="spellStart"/>
      <w:r w:rsidRPr="002F2F6B">
        <w:rPr>
          <w:sz w:val="28"/>
          <w:lang w:val="es-ES"/>
        </w:rPr>
        <w:t>thống</w:t>
      </w:r>
      <w:proofErr w:type="spellEnd"/>
      <w:r w:rsidRPr="002F2F6B">
        <w:rPr>
          <w:sz w:val="28"/>
          <w:lang w:val="es-ES"/>
        </w:rPr>
        <w:t xml:space="preserve"> </w:t>
      </w:r>
      <w:proofErr w:type="spellStart"/>
      <w:r w:rsidRPr="002F2F6B">
        <w:rPr>
          <w:sz w:val="28"/>
          <w:lang w:val="es-ES"/>
        </w:rPr>
        <w:t>sân</w:t>
      </w:r>
      <w:proofErr w:type="spellEnd"/>
      <w:r w:rsidRPr="002F2F6B">
        <w:rPr>
          <w:sz w:val="28"/>
          <w:lang w:val="es-ES"/>
        </w:rPr>
        <w:t xml:space="preserve"> </w:t>
      </w:r>
      <w:proofErr w:type="spellStart"/>
      <w:r w:rsidRPr="002F2F6B">
        <w:rPr>
          <w:sz w:val="28"/>
          <w:lang w:val="es-ES"/>
        </w:rPr>
        <w:t>đường</w:t>
      </w:r>
      <w:proofErr w:type="spellEnd"/>
      <w:r w:rsidRPr="002F2F6B">
        <w:rPr>
          <w:sz w:val="28"/>
          <w:lang w:val="es-ES"/>
        </w:rPr>
        <w:t xml:space="preserve"> </w:t>
      </w:r>
      <w:proofErr w:type="spellStart"/>
      <w:r w:rsidRPr="002F2F6B">
        <w:rPr>
          <w:sz w:val="28"/>
          <w:lang w:val="es-ES"/>
        </w:rPr>
        <w:t>nội</w:t>
      </w:r>
      <w:proofErr w:type="spellEnd"/>
      <w:r w:rsidRPr="002F2F6B">
        <w:rPr>
          <w:sz w:val="28"/>
          <w:lang w:val="es-ES"/>
        </w:rPr>
        <w:t xml:space="preserve"> </w:t>
      </w:r>
      <w:proofErr w:type="spellStart"/>
      <w:r w:rsidRPr="002F2F6B">
        <w:rPr>
          <w:sz w:val="28"/>
          <w:lang w:val="es-ES"/>
        </w:rPr>
        <w:t>bộ</w:t>
      </w:r>
      <w:proofErr w:type="spellEnd"/>
      <w:r w:rsidR="00DE5FE2">
        <w:rPr>
          <w:sz w:val="28"/>
          <w:lang w:val="es-ES"/>
        </w:rPr>
        <w:t>.</w:t>
      </w:r>
    </w:p>
    <w:p w14:paraId="0F274B04" w14:textId="77777777" w:rsidR="0049631C" w:rsidRDefault="0049631C" w:rsidP="00DE5FE2">
      <w:pPr>
        <w:numPr>
          <w:ilvl w:val="0"/>
          <w:numId w:val="8"/>
        </w:numPr>
        <w:spacing w:before="120"/>
        <w:jc w:val="both"/>
        <w:rPr>
          <w:sz w:val="28"/>
          <w:szCs w:val="28"/>
          <w:lang w:val="vi-VN"/>
        </w:rPr>
      </w:pPr>
      <w:r w:rsidRPr="00C973E7">
        <w:rPr>
          <w:b/>
          <w:sz w:val="28"/>
          <w:szCs w:val="28"/>
          <w:lang w:val="vi-VN"/>
        </w:rPr>
        <w:t>Nhóm Dự án:</w:t>
      </w:r>
      <w:r w:rsidRPr="00F2678B">
        <w:rPr>
          <w:sz w:val="28"/>
          <w:szCs w:val="28"/>
          <w:lang w:val="vi-VN"/>
        </w:rPr>
        <w:t xml:space="preserve"> Dự án nhóm </w:t>
      </w:r>
      <w:r w:rsidRPr="00A71A03">
        <w:rPr>
          <w:sz w:val="28"/>
          <w:szCs w:val="28"/>
          <w:lang w:val="vi-VN"/>
        </w:rPr>
        <w:t>C</w:t>
      </w:r>
      <w:r w:rsidRPr="00F2678B">
        <w:rPr>
          <w:sz w:val="28"/>
          <w:szCs w:val="28"/>
          <w:lang w:val="vi-VN"/>
        </w:rPr>
        <w:t>.</w:t>
      </w:r>
    </w:p>
    <w:p w14:paraId="7175802A" w14:textId="77777777" w:rsidR="0049631C" w:rsidRDefault="0049631C" w:rsidP="00DE5FE2">
      <w:pPr>
        <w:numPr>
          <w:ilvl w:val="0"/>
          <w:numId w:val="8"/>
        </w:numPr>
        <w:spacing w:before="120"/>
        <w:jc w:val="both"/>
        <w:rPr>
          <w:sz w:val="28"/>
          <w:szCs w:val="28"/>
          <w:lang w:val="vi-VN"/>
        </w:rPr>
      </w:pPr>
      <w:r w:rsidRPr="00A71A03">
        <w:rPr>
          <w:b/>
          <w:sz w:val="28"/>
          <w:szCs w:val="28"/>
          <w:lang w:val="vi-VN"/>
        </w:rPr>
        <w:t>Tổng mức đầu tư dự án:</w:t>
      </w:r>
      <w:r w:rsidRPr="00A71A03">
        <w:rPr>
          <w:sz w:val="28"/>
          <w:szCs w:val="28"/>
          <w:lang w:val="vi-VN"/>
        </w:rPr>
        <w:t xml:space="preserve"> </w:t>
      </w:r>
      <w:r w:rsidRPr="00E85944">
        <w:rPr>
          <w:sz w:val="28"/>
          <w:szCs w:val="28"/>
          <w:lang w:val="vi-VN"/>
        </w:rPr>
        <w:t>2</w:t>
      </w:r>
      <w:r w:rsidRPr="00A71A03">
        <w:rPr>
          <w:sz w:val="28"/>
          <w:szCs w:val="28"/>
          <w:lang w:val="vi-VN"/>
        </w:rPr>
        <w:t xml:space="preserve">5.000 triệu đồng. </w:t>
      </w:r>
    </w:p>
    <w:p w14:paraId="43C2AF70" w14:textId="77777777" w:rsidR="0049631C" w:rsidRPr="00A71A03" w:rsidRDefault="0049631C" w:rsidP="00DE5FE2">
      <w:pPr>
        <w:spacing w:before="120"/>
        <w:ind w:left="567"/>
        <w:jc w:val="center"/>
        <w:rPr>
          <w:sz w:val="28"/>
          <w:szCs w:val="28"/>
          <w:lang w:val="vi-VN"/>
        </w:rPr>
      </w:pPr>
      <w:r w:rsidRPr="00A71A03">
        <w:rPr>
          <w:i/>
          <w:sz w:val="28"/>
          <w:szCs w:val="28"/>
          <w:lang w:val="vi-VN"/>
        </w:rPr>
        <w:t xml:space="preserve">(Bằng chữ: </w:t>
      </w:r>
      <w:r w:rsidRPr="004D0F3C">
        <w:rPr>
          <w:i/>
          <w:sz w:val="28"/>
          <w:szCs w:val="28"/>
          <w:lang w:val="vi-VN"/>
        </w:rPr>
        <w:t>Hai</w:t>
      </w:r>
      <w:r w:rsidRPr="00A71A03">
        <w:rPr>
          <w:i/>
          <w:sz w:val="28"/>
          <w:szCs w:val="28"/>
          <w:lang w:val="vi-VN"/>
        </w:rPr>
        <w:t xml:space="preserve"> mươi lăm tỷ đồng)</w:t>
      </w:r>
    </w:p>
    <w:p w14:paraId="5A2A9749" w14:textId="276C7F21" w:rsidR="0049631C" w:rsidRPr="00DE5FE2" w:rsidRDefault="0049631C" w:rsidP="00DE5FE2">
      <w:pPr>
        <w:numPr>
          <w:ilvl w:val="0"/>
          <w:numId w:val="8"/>
        </w:numPr>
        <w:tabs>
          <w:tab w:val="left" w:pos="851"/>
        </w:tabs>
        <w:spacing w:before="120"/>
        <w:ind w:left="0" w:firstLine="567"/>
        <w:jc w:val="both"/>
        <w:rPr>
          <w:sz w:val="28"/>
          <w:szCs w:val="28"/>
          <w:lang w:val="vi-VN"/>
        </w:rPr>
      </w:pPr>
      <w:r w:rsidRPr="00DE5FE2">
        <w:rPr>
          <w:b/>
          <w:sz w:val="28"/>
          <w:szCs w:val="28"/>
          <w:lang w:val="vi-VN"/>
        </w:rPr>
        <w:t>Cơ cấu nguồn vốn:</w:t>
      </w:r>
      <w:r w:rsidRPr="00DE5FE2">
        <w:rPr>
          <w:sz w:val="28"/>
          <w:szCs w:val="28"/>
          <w:lang w:val="vi-VN"/>
        </w:rPr>
        <w:t xml:space="preserve"> Nguồn vượt thu tiền sử dụng đất năm </w:t>
      </w:r>
      <w:r w:rsidR="00DE5FE2">
        <w:rPr>
          <w:sz w:val="28"/>
          <w:szCs w:val="28"/>
        </w:rPr>
        <w:t>2020.</w:t>
      </w:r>
    </w:p>
    <w:p w14:paraId="49F8F6C4" w14:textId="77777777" w:rsidR="0049631C" w:rsidRPr="00A71A03" w:rsidRDefault="0049631C" w:rsidP="00DE5FE2">
      <w:pPr>
        <w:pStyle w:val="ListParagraph"/>
        <w:numPr>
          <w:ilvl w:val="0"/>
          <w:numId w:val="8"/>
        </w:numPr>
        <w:tabs>
          <w:tab w:val="left" w:pos="851"/>
        </w:tabs>
        <w:spacing w:before="120"/>
        <w:ind w:left="0" w:firstLine="567"/>
        <w:jc w:val="both"/>
        <w:rPr>
          <w:b/>
          <w:sz w:val="28"/>
          <w:szCs w:val="28"/>
        </w:rPr>
      </w:pPr>
      <w:r w:rsidRPr="005B51C9">
        <w:rPr>
          <w:b/>
          <w:sz w:val="28"/>
          <w:szCs w:val="28"/>
          <w:lang w:val="vi-VN"/>
        </w:rPr>
        <w:t>Địa điểm thực hiện dự án:</w:t>
      </w:r>
      <w:r w:rsidRPr="003505B4">
        <w:rPr>
          <w:sz w:val="28"/>
          <w:szCs w:val="28"/>
          <w:lang w:val="vi-VN"/>
        </w:rPr>
        <w:t xml:space="preserve"> </w:t>
      </w:r>
      <w:r>
        <w:rPr>
          <w:sz w:val="28"/>
          <w:szCs w:val="28"/>
          <w:lang w:val="pt-BR"/>
        </w:rPr>
        <w:t>huyện Thà Khẹc, tỉnh Khăm Muộn, nước CHDCND Lào</w:t>
      </w:r>
      <w:r w:rsidRPr="003505B4">
        <w:rPr>
          <w:sz w:val="28"/>
          <w:szCs w:val="28"/>
          <w:lang w:val="vi-VN"/>
        </w:rPr>
        <w:t>.</w:t>
      </w:r>
    </w:p>
    <w:p w14:paraId="6F1F8847" w14:textId="77777777" w:rsidR="0049631C" w:rsidRPr="00A71A03" w:rsidRDefault="0049631C" w:rsidP="00DE5FE2">
      <w:pPr>
        <w:pStyle w:val="ListParagraph"/>
        <w:numPr>
          <w:ilvl w:val="0"/>
          <w:numId w:val="8"/>
        </w:numPr>
        <w:tabs>
          <w:tab w:val="left" w:pos="851"/>
        </w:tabs>
        <w:spacing w:before="120"/>
        <w:jc w:val="both"/>
        <w:rPr>
          <w:b/>
          <w:sz w:val="28"/>
          <w:szCs w:val="28"/>
        </w:rPr>
      </w:pPr>
      <w:r w:rsidRPr="00A71A03">
        <w:rPr>
          <w:b/>
          <w:sz w:val="28"/>
          <w:szCs w:val="28"/>
          <w:lang w:val="vi-VN"/>
        </w:rPr>
        <w:t>Thời gian thực hiện:</w:t>
      </w:r>
      <w:r w:rsidRPr="00A71A03">
        <w:rPr>
          <w:sz w:val="28"/>
          <w:szCs w:val="28"/>
          <w:lang w:val="vi-VN"/>
        </w:rPr>
        <w:t xml:space="preserve"> Năm 202</w:t>
      </w:r>
      <w:r w:rsidRPr="00A71A03">
        <w:rPr>
          <w:sz w:val="28"/>
          <w:szCs w:val="28"/>
        </w:rPr>
        <w:t>2</w:t>
      </w:r>
      <w:r w:rsidRPr="00A71A03">
        <w:rPr>
          <w:sz w:val="28"/>
          <w:szCs w:val="28"/>
          <w:lang w:val="vi-VN"/>
        </w:rPr>
        <w:t>-202</w:t>
      </w:r>
      <w:r>
        <w:rPr>
          <w:sz w:val="28"/>
          <w:szCs w:val="28"/>
        </w:rPr>
        <w:t>4</w:t>
      </w:r>
      <w:r w:rsidRPr="00A71A03">
        <w:rPr>
          <w:sz w:val="28"/>
          <w:szCs w:val="28"/>
          <w:lang w:val="vi-VN"/>
        </w:rPr>
        <w:t>.</w:t>
      </w:r>
    </w:p>
    <w:p w14:paraId="1D6A234B" w14:textId="4C5668BB" w:rsidR="004F538B" w:rsidRPr="0049631C" w:rsidRDefault="00DD46A5" w:rsidP="00DD46A5">
      <w:pPr>
        <w:spacing w:before="60"/>
        <w:ind w:firstLine="570"/>
        <w:jc w:val="center"/>
        <w:rPr>
          <w:sz w:val="28"/>
          <w:szCs w:val="28"/>
        </w:rPr>
      </w:pPr>
      <w:r>
        <w:rPr>
          <w:sz w:val="28"/>
          <w:szCs w:val="28"/>
        </w:rPr>
        <w:t>------------------------------</w:t>
      </w:r>
    </w:p>
    <w:sectPr w:rsidR="004F538B" w:rsidRPr="0049631C" w:rsidSect="002F594E">
      <w:headerReference w:type="default" r:id="rId8"/>
      <w:footerReference w:type="even" r:id="rId9"/>
      <w:pgSz w:w="11907" w:h="16840" w:code="9"/>
      <w:pgMar w:top="1134" w:right="851" w:bottom="709" w:left="1644" w:header="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06ED" w14:textId="77777777" w:rsidR="00465F46" w:rsidRDefault="00465F46" w:rsidP="00DB139B">
      <w:r>
        <w:separator/>
      </w:r>
    </w:p>
  </w:endnote>
  <w:endnote w:type="continuationSeparator" w:id="0">
    <w:p w14:paraId="6972F0E5" w14:textId="77777777" w:rsidR="00465F46" w:rsidRDefault="00465F46" w:rsidP="00DB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CA0E" w14:textId="77777777" w:rsidR="00940723" w:rsidRDefault="002016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E5826" w14:textId="77777777" w:rsidR="00940723"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90D5" w14:textId="77777777" w:rsidR="00465F46" w:rsidRDefault="00465F46" w:rsidP="00DB139B">
      <w:r>
        <w:separator/>
      </w:r>
    </w:p>
  </w:footnote>
  <w:footnote w:type="continuationSeparator" w:id="0">
    <w:p w14:paraId="2B792C06" w14:textId="77777777" w:rsidR="00465F46" w:rsidRDefault="00465F46" w:rsidP="00DB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4512"/>
      <w:docPartObj>
        <w:docPartGallery w:val="Page Numbers (Top of Page)"/>
        <w:docPartUnique/>
      </w:docPartObj>
    </w:sdtPr>
    <w:sdtEndPr>
      <w:rPr>
        <w:noProof/>
        <w:sz w:val="26"/>
        <w:szCs w:val="26"/>
      </w:rPr>
    </w:sdtEndPr>
    <w:sdtContent>
      <w:p w14:paraId="3C1BA953" w14:textId="4F3A7074" w:rsidR="00DB139B" w:rsidRPr="00DB139B" w:rsidRDefault="00DB139B">
        <w:pPr>
          <w:pStyle w:val="Header"/>
          <w:jc w:val="center"/>
          <w:rPr>
            <w:sz w:val="26"/>
            <w:szCs w:val="26"/>
          </w:rPr>
        </w:pPr>
        <w:r w:rsidRPr="00DB139B">
          <w:rPr>
            <w:sz w:val="26"/>
            <w:szCs w:val="26"/>
          </w:rPr>
          <w:fldChar w:fldCharType="begin"/>
        </w:r>
        <w:r w:rsidRPr="00DB139B">
          <w:rPr>
            <w:sz w:val="26"/>
            <w:szCs w:val="26"/>
          </w:rPr>
          <w:instrText xml:space="preserve"> PAGE   \* MERGEFORMAT </w:instrText>
        </w:r>
        <w:r w:rsidRPr="00DB139B">
          <w:rPr>
            <w:sz w:val="26"/>
            <w:szCs w:val="26"/>
          </w:rPr>
          <w:fldChar w:fldCharType="separate"/>
        </w:r>
        <w:r w:rsidR="00B14DDB">
          <w:rPr>
            <w:noProof/>
            <w:sz w:val="26"/>
            <w:szCs w:val="26"/>
          </w:rPr>
          <w:t>2</w:t>
        </w:r>
        <w:r w:rsidRPr="00DB139B">
          <w:rPr>
            <w:noProof/>
            <w:sz w:val="26"/>
            <w:szCs w:val="26"/>
          </w:rPr>
          <w:fldChar w:fldCharType="end"/>
        </w:r>
      </w:p>
    </w:sdtContent>
  </w:sdt>
  <w:p w14:paraId="0C3B9FDC" w14:textId="77777777" w:rsidR="00DB139B" w:rsidRDefault="00DB1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A65" w14:textId="77777777" w:rsidR="004F538B" w:rsidRPr="00DB139B" w:rsidRDefault="004F538B">
    <w:pPr>
      <w:pStyle w:val="Header"/>
      <w:jc w:val="center"/>
      <w:rPr>
        <w:sz w:val="26"/>
        <w:szCs w:val="26"/>
      </w:rPr>
    </w:pPr>
  </w:p>
  <w:p w14:paraId="3D30CD9A" w14:textId="77777777" w:rsidR="004F538B" w:rsidRDefault="004F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893"/>
    <w:multiLevelType w:val="multilevel"/>
    <w:tmpl w:val="8E5E3C82"/>
    <w:lvl w:ilvl="0">
      <w:start w:val="1"/>
      <w:numFmt w:val="decimal"/>
      <w:lvlText w:val="Điều %1."/>
      <w:lvlJc w:val="left"/>
      <w:pPr>
        <w:tabs>
          <w:tab w:val="num" w:pos="1134"/>
        </w:tabs>
        <w:ind w:firstLine="567"/>
      </w:pPr>
      <w:rPr>
        <w:rFonts w:cs="Times New Roman" w:hint="default"/>
        <w:b/>
        <w:i w:val="0"/>
      </w:rPr>
    </w:lvl>
    <w:lvl w:ilvl="1">
      <w:start w:val="1"/>
      <w:numFmt w:val="upperRoman"/>
      <w:lvlText w:val="%2."/>
      <w:lvlJc w:val="left"/>
      <w:pPr>
        <w:tabs>
          <w:tab w:val="num" w:pos="1134"/>
        </w:tabs>
        <w:ind w:firstLine="567"/>
      </w:pPr>
      <w:rPr>
        <w:rFonts w:cs="Times New Roman" w:hint="default"/>
      </w:rPr>
    </w:lvl>
    <w:lvl w:ilvl="2">
      <w:start w:val="1"/>
      <w:numFmt w:val="decimal"/>
      <w:lvlText w:val="%3."/>
      <w:lvlJc w:val="left"/>
      <w:pPr>
        <w:tabs>
          <w:tab w:val="num" w:pos="1134"/>
        </w:tabs>
        <w:ind w:firstLine="567"/>
      </w:pPr>
      <w:rPr>
        <w:rFonts w:cs="Times New Roman" w:hint="default"/>
      </w:rPr>
    </w:lvl>
    <w:lvl w:ilvl="3">
      <w:start w:val="1"/>
      <w:numFmt w:val="lowerLetter"/>
      <w:lvlText w:val="%4)"/>
      <w:lvlJc w:val="left"/>
      <w:pPr>
        <w:tabs>
          <w:tab w:val="num" w:pos="1134"/>
        </w:tabs>
        <w:ind w:firstLine="567"/>
      </w:pPr>
      <w:rPr>
        <w:rFonts w:cs="Times New Roman" w:hint="default"/>
      </w:rPr>
    </w:lvl>
    <w:lvl w:ilvl="4">
      <w:start w:val="1"/>
      <w:numFmt w:val="bullet"/>
      <w:lvlText w:val="+"/>
      <w:lvlJc w:val="left"/>
      <w:pPr>
        <w:tabs>
          <w:tab w:val="num" w:pos="1134"/>
        </w:tabs>
        <w:ind w:firstLine="567"/>
      </w:pPr>
      <w:rPr>
        <w:rFonts w:ascii="Times New Roman" w:eastAsia="Times New Roman" w:hAnsi="Times New Roman" w:hint="default"/>
      </w:rPr>
    </w:lvl>
    <w:lvl w:ilvl="5">
      <w:start w:val="1"/>
      <w:numFmt w:val="bullet"/>
      <w:lvlText w:val="+"/>
      <w:lvlJc w:val="left"/>
      <w:pPr>
        <w:tabs>
          <w:tab w:val="num" w:pos="1134"/>
        </w:tabs>
        <w:ind w:firstLine="567"/>
      </w:pPr>
      <w:rPr>
        <w:rFonts w:ascii="Courier New" w:hAnsi="Courier New" w:hint="default"/>
      </w:rPr>
    </w:lvl>
    <w:lvl w:ilvl="6">
      <w:start w:val="1"/>
      <w:numFmt w:val="decimal"/>
      <w:lvlText w:val="%1.%2.%3.%4.%5.%6.%7."/>
      <w:lvlJc w:val="left"/>
      <w:pPr>
        <w:tabs>
          <w:tab w:val="num" w:pos="1134"/>
        </w:tabs>
        <w:ind w:firstLine="567"/>
      </w:pPr>
      <w:rPr>
        <w:rFonts w:cs="Times New Roman" w:hint="default"/>
      </w:rPr>
    </w:lvl>
    <w:lvl w:ilvl="7">
      <w:start w:val="1"/>
      <w:numFmt w:val="decimal"/>
      <w:lvlText w:val="%1.%2.%3.%4.%5.%6.%7.%8."/>
      <w:lvlJc w:val="left"/>
      <w:pPr>
        <w:tabs>
          <w:tab w:val="num" w:pos="1134"/>
        </w:tabs>
        <w:ind w:firstLine="567"/>
      </w:pPr>
      <w:rPr>
        <w:rFonts w:cs="Times New Roman" w:hint="default"/>
      </w:rPr>
    </w:lvl>
    <w:lvl w:ilvl="8">
      <w:start w:val="1"/>
      <w:numFmt w:val="decimal"/>
      <w:lvlText w:val="%1.%2.%3.%4.%5.%6.%7.%8.%9."/>
      <w:lvlJc w:val="left"/>
      <w:pPr>
        <w:tabs>
          <w:tab w:val="num" w:pos="1134"/>
        </w:tabs>
        <w:ind w:firstLine="567"/>
      </w:pPr>
      <w:rPr>
        <w:rFonts w:cs="Times New Roman" w:hint="default"/>
      </w:rPr>
    </w:lvl>
  </w:abstractNum>
  <w:abstractNum w:abstractNumId="1" w15:restartNumberingAfterBreak="0">
    <w:nsid w:val="2F1F6CC2"/>
    <w:multiLevelType w:val="multilevel"/>
    <w:tmpl w:val="B700EB16"/>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427449"/>
    <w:multiLevelType w:val="hybridMultilevel"/>
    <w:tmpl w:val="0BDEAED6"/>
    <w:lvl w:ilvl="0" w:tplc="FC6EA7B2">
      <w:start w:val="1"/>
      <w:numFmt w:val="decimal"/>
      <w:lvlText w:val="%1."/>
      <w:lvlJc w:val="left"/>
      <w:pPr>
        <w:ind w:left="930" w:hanging="360"/>
      </w:pPr>
      <w:rPr>
        <w:rFonts w:hint="default"/>
        <w:b/>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4" w15:restartNumberingAfterBreak="0">
    <w:nsid w:val="70570646"/>
    <w:multiLevelType w:val="multilevel"/>
    <w:tmpl w:val="75BC535A"/>
    <w:lvl w:ilvl="0">
      <w:start w:val="60"/>
      <w:numFmt w:val="bullet"/>
      <w:lvlText w:val="-"/>
      <w:lvlJc w:val="left"/>
      <w:rPr>
        <w:rFonts w:ascii="Times New Roman" w:eastAsia="Times New Roman" w:hAnsi="Times New Roman" w:cs="Times New Roman"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4D4522"/>
    <w:multiLevelType w:val="hybridMultilevel"/>
    <w:tmpl w:val="49362D60"/>
    <w:lvl w:ilvl="0" w:tplc="2DB61414">
      <w:start w:val="1"/>
      <w:numFmt w:val="decimal"/>
      <w:lvlText w:val="%1."/>
      <w:lvlJc w:val="left"/>
      <w:pPr>
        <w:ind w:left="930" w:hanging="360"/>
      </w:pPr>
      <w:rPr>
        <w:rFonts w:hint="default"/>
        <w:b/>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num w:numId="1" w16cid:durableId="2043742295">
    <w:abstractNumId w:val="2"/>
  </w:num>
  <w:num w:numId="2" w16cid:durableId="1044594998">
    <w:abstractNumId w:val="0"/>
  </w:num>
  <w:num w:numId="3" w16cid:durableId="1160922706">
    <w:abstractNumId w:val="4"/>
  </w:num>
  <w:num w:numId="4" w16cid:durableId="90514879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 w16cid:durableId="1711688092">
    <w:abstractNumId w:val="4"/>
  </w:num>
  <w:num w:numId="6" w16cid:durableId="1847356328">
    <w:abstractNumId w:val="5"/>
  </w:num>
  <w:num w:numId="7" w16cid:durableId="1575697509">
    <w:abstractNumId w:val="3"/>
  </w:num>
  <w:num w:numId="8" w16cid:durableId="194048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FC7"/>
    <w:rsid w:val="0000352C"/>
    <w:rsid w:val="00051D9F"/>
    <w:rsid w:val="000614DF"/>
    <w:rsid w:val="00063CB9"/>
    <w:rsid w:val="00064985"/>
    <w:rsid w:val="0009124A"/>
    <w:rsid w:val="000A5554"/>
    <w:rsid w:val="000B4CA5"/>
    <w:rsid w:val="000C1DD1"/>
    <w:rsid w:val="000D5A3C"/>
    <w:rsid w:val="000E588F"/>
    <w:rsid w:val="001368E7"/>
    <w:rsid w:val="00153D4E"/>
    <w:rsid w:val="00175B21"/>
    <w:rsid w:val="00192B7C"/>
    <w:rsid w:val="00196496"/>
    <w:rsid w:val="001E08F3"/>
    <w:rsid w:val="002016CB"/>
    <w:rsid w:val="002065B1"/>
    <w:rsid w:val="0022655F"/>
    <w:rsid w:val="00260348"/>
    <w:rsid w:val="0027031F"/>
    <w:rsid w:val="002858B9"/>
    <w:rsid w:val="002A367F"/>
    <w:rsid w:val="002D2FA8"/>
    <w:rsid w:val="002D3F4D"/>
    <w:rsid w:val="002D479F"/>
    <w:rsid w:val="002E18ED"/>
    <w:rsid w:val="002E20BE"/>
    <w:rsid w:val="002F594E"/>
    <w:rsid w:val="00300D4E"/>
    <w:rsid w:val="003270EC"/>
    <w:rsid w:val="00332C85"/>
    <w:rsid w:val="00335872"/>
    <w:rsid w:val="00340435"/>
    <w:rsid w:val="00365555"/>
    <w:rsid w:val="003A77AB"/>
    <w:rsid w:val="003D21BB"/>
    <w:rsid w:val="003E5AB4"/>
    <w:rsid w:val="00401BCC"/>
    <w:rsid w:val="0045200B"/>
    <w:rsid w:val="004531AF"/>
    <w:rsid w:val="00465F46"/>
    <w:rsid w:val="00472BBC"/>
    <w:rsid w:val="00477E04"/>
    <w:rsid w:val="004850DA"/>
    <w:rsid w:val="004917E3"/>
    <w:rsid w:val="0049631C"/>
    <w:rsid w:val="00496F79"/>
    <w:rsid w:val="004C462B"/>
    <w:rsid w:val="004C5907"/>
    <w:rsid w:val="004C5A22"/>
    <w:rsid w:val="004C5D1F"/>
    <w:rsid w:val="004E5BF1"/>
    <w:rsid w:val="004F527A"/>
    <w:rsid w:val="004F538B"/>
    <w:rsid w:val="00520F18"/>
    <w:rsid w:val="00526745"/>
    <w:rsid w:val="00546D8D"/>
    <w:rsid w:val="005571F1"/>
    <w:rsid w:val="00562744"/>
    <w:rsid w:val="005A3D16"/>
    <w:rsid w:val="005D6766"/>
    <w:rsid w:val="00625793"/>
    <w:rsid w:val="006369CD"/>
    <w:rsid w:val="0064534F"/>
    <w:rsid w:val="00661FE3"/>
    <w:rsid w:val="00707529"/>
    <w:rsid w:val="00730561"/>
    <w:rsid w:val="007350D5"/>
    <w:rsid w:val="00783090"/>
    <w:rsid w:val="0078580D"/>
    <w:rsid w:val="00791A0D"/>
    <w:rsid w:val="007C724D"/>
    <w:rsid w:val="007D7FC7"/>
    <w:rsid w:val="00827693"/>
    <w:rsid w:val="008377D7"/>
    <w:rsid w:val="00912A97"/>
    <w:rsid w:val="0092305E"/>
    <w:rsid w:val="009241CA"/>
    <w:rsid w:val="00934E97"/>
    <w:rsid w:val="00967409"/>
    <w:rsid w:val="0097226A"/>
    <w:rsid w:val="009B4850"/>
    <w:rsid w:val="009D5FC8"/>
    <w:rsid w:val="00A0213A"/>
    <w:rsid w:val="00A21F01"/>
    <w:rsid w:val="00A305C4"/>
    <w:rsid w:val="00A77118"/>
    <w:rsid w:val="00A94FEF"/>
    <w:rsid w:val="00B14DDB"/>
    <w:rsid w:val="00B16F05"/>
    <w:rsid w:val="00B91182"/>
    <w:rsid w:val="00BA481F"/>
    <w:rsid w:val="00BA632B"/>
    <w:rsid w:val="00BC5A7C"/>
    <w:rsid w:val="00BD215D"/>
    <w:rsid w:val="00BD264E"/>
    <w:rsid w:val="00BD7C35"/>
    <w:rsid w:val="00BF2FF5"/>
    <w:rsid w:val="00C10F0E"/>
    <w:rsid w:val="00C13E98"/>
    <w:rsid w:val="00C52D0B"/>
    <w:rsid w:val="00C703C2"/>
    <w:rsid w:val="00C971D0"/>
    <w:rsid w:val="00CA2926"/>
    <w:rsid w:val="00D46531"/>
    <w:rsid w:val="00D513E5"/>
    <w:rsid w:val="00D649E2"/>
    <w:rsid w:val="00DA4078"/>
    <w:rsid w:val="00DB139B"/>
    <w:rsid w:val="00DD46A5"/>
    <w:rsid w:val="00DE5FE2"/>
    <w:rsid w:val="00DE670A"/>
    <w:rsid w:val="00DF472D"/>
    <w:rsid w:val="00E001A2"/>
    <w:rsid w:val="00E22D83"/>
    <w:rsid w:val="00E41D4A"/>
    <w:rsid w:val="00E47DBD"/>
    <w:rsid w:val="00E668DB"/>
    <w:rsid w:val="00EE2EB3"/>
    <w:rsid w:val="00EE6DD8"/>
    <w:rsid w:val="00F003F6"/>
    <w:rsid w:val="00F03496"/>
    <w:rsid w:val="00F80570"/>
    <w:rsid w:val="00F96E83"/>
    <w:rsid w:val="00FB392C"/>
    <w:rsid w:val="00FD3DD7"/>
    <w:rsid w:val="00FE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2C0D"/>
  <w15:docId w15:val="{4589C034-6D6E-43EA-9F89-491238CD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8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9B4850"/>
    <w:rPr>
      <w:sz w:val="28"/>
      <w:szCs w:val="28"/>
    </w:rPr>
  </w:style>
  <w:style w:type="paragraph" w:styleId="BodyTextIndent">
    <w:name w:val="Body Text Indent"/>
    <w:basedOn w:val="Normal"/>
    <w:link w:val="BodyTextIndentChar"/>
    <w:rsid w:val="009B4850"/>
    <w:pPr>
      <w:ind w:firstLine="567"/>
      <w:jc w:val="both"/>
    </w:pPr>
    <w:rPr>
      <w:rFonts w:asciiTheme="minorHAnsi" w:eastAsiaTheme="minorHAnsi" w:hAnsiTheme="minorHAnsi" w:cstheme="minorBidi"/>
      <w:sz w:val="28"/>
      <w:szCs w:val="28"/>
    </w:rPr>
  </w:style>
  <w:style w:type="character" w:customStyle="1" w:styleId="BodyTextIndentChar1">
    <w:name w:val="Body Text Indent Char1"/>
    <w:basedOn w:val="DefaultParagraphFont"/>
    <w:uiPriority w:val="99"/>
    <w:semiHidden/>
    <w:rsid w:val="009B4850"/>
    <w:rPr>
      <w:rFonts w:ascii="Times New Roman" w:eastAsia="Times New Roman" w:hAnsi="Times New Roman" w:cs="Times New Roman"/>
      <w:sz w:val="20"/>
      <w:szCs w:val="20"/>
    </w:rPr>
  </w:style>
  <w:style w:type="paragraph" w:styleId="ListParagraph">
    <w:name w:val="List Paragraph"/>
    <w:aliases w:val="Table/Figure Heading,En tête 1,List Paragraph1,Project Profile name,Heading,Medium Grid 1 - Accent 21,List Paragraph (numbered (a)),Bullets,Lapis Bulleted List,Dot pt,F5 List Paragraph,List Paragraph Char Char Char,Bullet 1,L"/>
    <w:basedOn w:val="Normal"/>
    <w:link w:val="ListParagraphChar"/>
    <w:uiPriority w:val="34"/>
    <w:qFormat/>
    <w:rsid w:val="009B4850"/>
    <w:pPr>
      <w:ind w:left="720"/>
    </w:pPr>
  </w:style>
  <w:style w:type="paragraph" w:styleId="Header">
    <w:name w:val="header"/>
    <w:basedOn w:val="Normal"/>
    <w:link w:val="HeaderChar"/>
    <w:uiPriority w:val="99"/>
    <w:unhideWhenUsed/>
    <w:rsid w:val="00DB139B"/>
    <w:pPr>
      <w:tabs>
        <w:tab w:val="center" w:pos="4680"/>
        <w:tab w:val="right" w:pos="9360"/>
      </w:tabs>
    </w:pPr>
  </w:style>
  <w:style w:type="character" w:customStyle="1" w:styleId="HeaderChar">
    <w:name w:val="Header Char"/>
    <w:basedOn w:val="DefaultParagraphFont"/>
    <w:link w:val="Header"/>
    <w:uiPriority w:val="99"/>
    <w:rsid w:val="00DB139B"/>
    <w:rPr>
      <w:rFonts w:ascii="Times New Roman" w:eastAsia="Times New Roman" w:hAnsi="Times New Roman" w:cs="Times New Roman"/>
      <w:sz w:val="20"/>
      <w:szCs w:val="20"/>
    </w:rPr>
  </w:style>
  <w:style w:type="paragraph" w:styleId="Footer">
    <w:name w:val="footer"/>
    <w:basedOn w:val="Normal"/>
    <w:link w:val="FooterChar"/>
    <w:unhideWhenUsed/>
    <w:rsid w:val="00DB139B"/>
    <w:pPr>
      <w:tabs>
        <w:tab w:val="center" w:pos="4680"/>
        <w:tab w:val="right" w:pos="9360"/>
      </w:tabs>
    </w:pPr>
  </w:style>
  <w:style w:type="character" w:customStyle="1" w:styleId="FooterChar">
    <w:name w:val="Footer Char"/>
    <w:basedOn w:val="DefaultParagraphFont"/>
    <w:link w:val="Footer"/>
    <w:uiPriority w:val="99"/>
    <w:rsid w:val="00DB139B"/>
    <w:rPr>
      <w:rFonts w:ascii="Times New Roman" w:eastAsia="Times New Roman" w:hAnsi="Times New Roman" w:cs="Times New Roman"/>
      <w:sz w:val="20"/>
      <w:szCs w:val="20"/>
    </w:rPr>
  </w:style>
  <w:style w:type="character" w:styleId="PageNumber">
    <w:name w:val="page number"/>
    <w:rsid w:val="004F538B"/>
    <w:rPr>
      <w:rFonts w:cs="Times New Roman"/>
    </w:rPr>
  </w:style>
  <w:style w:type="character" w:customStyle="1" w:styleId="ListParagraphChar">
    <w:name w:val="List Paragraph Char"/>
    <w:aliases w:val="Table/Figure Heading Char,En tête 1 Char,List Paragraph1 Char,Project Profile name Char,Heading Char,Medium Grid 1 - Accent 21 Char,List Paragraph (numbered (a)) Char,Bullets Char,Lapis Bulleted List Char,Dot pt Char,Bullet 1 Char"/>
    <w:link w:val="ListParagraph"/>
    <w:uiPriority w:val="34"/>
    <w:qFormat/>
    <w:locked/>
    <w:rsid w:val="0049631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4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632644">
      <w:bodyDiv w:val="1"/>
      <w:marLeft w:val="0"/>
      <w:marRight w:val="0"/>
      <w:marTop w:val="0"/>
      <w:marBottom w:val="0"/>
      <w:divBdr>
        <w:top w:val="none" w:sz="0" w:space="0" w:color="auto"/>
        <w:left w:val="none" w:sz="0" w:space="0" w:color="auto"/>
        <w:bottom w:val="none" w:sz="0" w:space="0" w:color="auto"/>
        <w:right w:val="none" w:sz="0" w:space="0" w:color="auto"/>
      </w:divBdr>
    </w:div>
    <w:div w:id="2034573655">
      <w:bodyDiv w:val="1"/>
      <w:marLeft w:val="0"/>
      <w:marRight w:val="0"/>
      <w:marTop w:val="0"/>
      <w:marBottom w:val="0"/>
      <w:divBdr>
        <w:top w:val="none" w:sz="0" w:space="0" w:color="auto"/>
        <w:left w:val="none" w:sz="0" w:space="0" w:color="auto"/>
        <w:bottom w:val="none" w:sz="0" w:space="0" w:color="auto"/>
        <w:right w:val="none" w:sz="0" w:space="0" w:color="auto"/>
      </w:divBdr>
    </w:div>
    <w:div w:id="20952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2</cp:revision>
  <cp:lastPrinted>2022-11-09T09:10:00Z</cp:lastPrinted>
  <dcterms:created xsi:type="dcterms:W3CDTF">2022-12-03T15:02:00Z</dcterms:created>
  <dcterms:modified xsi:type="dcterms:W3CDTF">2022-12-03T15:02:00Z</dcterms:modified>
</cp:coreProperties>
</file>