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F23324" w:rsidRPr="006511F5"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6511F5"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37A63FB0">
                      <wp:simplePos x="0" y="0"/>
                      <wp:positionH relativeFrom="margin">
                        <wp:posOffset>424815</wp:posOffset>
                      </wp:positionH>
                      <wp:positionV relativeFrom="paragraph">
                        <wp:posOffset>11430</wp:posOffset>
                      </wp:positionV>
                      <wp:extent cx="1080000" cy="0"/>
                      <wp:effectExtent l="0" t="0" r="2540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471F2" id="Line 3" o:spid="_x0000_s1026" style="position:absolute;flip:y;z-index:2516556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3.45pt,.9pt" to="1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AsmprL2gAAAAYBAAAPAAAAZHJzL2Rvd25yZXYueG1sTI/BTsMwEETvSPyDtUi9&#10;UYdUCm2IU1WIckFCog2cnXhJIux1FLtp+HsWLvQ4O6PZN8V2dlZMOIbek4K7ZQICqfGmp1ZBddzf&#10;rkGEqMlo6wkVfGOAbXl9Vejc+DO94XSIreASCrlW0MU45FKGpkOnw9IPSOx9+tHpyHJspRn1mcud&#10;lWmSZNLpnvhDpwd87LD5Opycgt3Hy9Pqdaqdt2bTVu/GVclzqtTiZt49gIg4x/8w/OIzOpTMVPsT&#10;mSCsgizbcJLvPIDtdHXP0+o/LctCXuKXPwAAAP//AwBQSwECLQAUAAYACAAAACEAtoM4kv4AAADh&#10;AQAAEwAAAAAAAAAAAAAAAAAAAAAAW0NvbnRlbnRfVHlwZXNdLnhtbFBLAQItABQABgAIAAAAIQA4&#10;/SH/1gAAAJQBAAALAAAAAAAAAAAAAAAAAC8BAABfcmVscy8ucmVsc1BLAQItABQABgAIAAAAIQCP&#10;josHFwIAADIEAAAOAAAAAAAAAAAAAAAAAC4CAABkcnMvZTJvRG9jLnhtbFBLAQItABQABgAIAAAA&#10;IQAsmprL2gAAAAYBAAAPAAAAAAAAAAAAAAAAAHEEAABkcnMvZG93bnJldi54bWxQSwUGAAAAAAQA&#10;BADzAAAAeAUAAAAA&#10;">
                      <w10:wrap anchorx="margin"/>
                    </v:line>
                  </w:pict>
                </mc:Fallback>
              </mc:AlternateContent>
            </w:r>
            <w:r w:rsidR="005B41C2" w:rsidRPr="00B46AB3">
              <w:rPr>
                <w:bCs/>
                <w:iCs/>
                <w:sz w:val="26"/>
              </w:rPr>
              <w:t>Số:        /NQ-HĐND</w:t>
            </w:r>
          </w:p>
        </w:tc>
        <w:tc>
          <w:tcPr>
            <w:tcW w:w="6325" w:type="dxa"/>
          </w:tcPr>
          <w:p w14:paraId="31F53BC0" w14:textId="03B388A8" w:rsidR="005B41C2" w:rsidRPr="006511F5" w:rsidRDefault="003B467A" w:rsidP="00E31752">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7DA9783C">
                      <wp:simplePos x="0" y="0"/>
                      <wp:positionH relativeFrom="margin">
                        <wp:posOffset>910590</wp:posOffset>
                      </wp:positionH>
                      <wp:positionV relativeFrom="paragraph">
                        <wp:posOffset>10160</wp:posOffset>
                      </wp:positionV>
                      <wp:extent cx="1800000" cy="0"/>
                      <wp:effectExtent l="0" t="0" r="1016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94BC5" id="Line 4"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1.7pt,.8pt" to="21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pK3t92gAAAAcBAAAPAAAAZHJzL2Rvd25yZXYueG1sTI5BS8QwEIXvgv8hjODN&#10;Te2W4tamyyLqRRBcq+e0mW3LJpPSZLv13zt60dt8vMebr9wuzooZpzB4UnC7SkAgtd4M1Cmo359u&#10;7kCEqMlo6wkVfGGAbXV5UerC+DO94byPneARCoVW0Mc4FlKGtkenw8qPSJwd/OR0ZJw6aSZ95nFn&#10;ZZokuXR6IP7Q6xEfemyP+5NTsPt8eVy/zo3z1my6+sO4OnlOlbq+Wnb3ICIu8a8MP/qsDhU7Nf5E&#10;JgjLnK0zrvKRg+A8S/MNiOaXZVXK//7VNwAAAP//AwBQSwECLQAUAAYACAAAACEAtoM4kv4AAADh&#10;AQAAEwAAAAAAAAAAAAAAAAAAAAAAW0NvbnRlbnRfVHlwZXNdLnhtbFBLAQItABQABgAIAAAAIQA4&#10;/SH/1gAAAJQBAAALAAAAAAAAAAAAAAAAAC8BAABfcmVscy8ucmVsc1BLAQItABQABgAIAAAAIQAT&#10;VbL4FwIAADIEAAAOAAAAAAAAAAAAAAAAAC4CAABkcnMvZTJvRG9jLnhtbFBLAQItABQABgAIAAAA&#10;IQApK3t92gAAAAcBAAAPAAAAAAAAAAAAAAAAAHEEAABkcnMvZG93bnJldi54bWxQSwUGAAAAAAQA&#10;BADzAAAAeAUAAAAA&#10;">
                      <w10:wrap anchorx="margin"/>
                    </v:line>
                  </w:pict>
                </mc:Fallback>
              </mc:AlternateContent>
            </w:r>
            <w:r w:rsidR="00EF5594" w:rsidRPr="00B46AB3">
              <w:rPr>
                <w:i/>
                <w:sz w:val="26"/>
                <w:lang w:val="pt-BR"/>
              </w:rPr>
              <w:t xml:space="preserve">Quảng Bình, ngày … tháng    </w:t>
            </w:r>
            <w:r w:rsidR="005B41C2" w:rsidRPr="00B46AB3">
              <w:rPr>
                <w:i/>
                <w:sz w:val="26"/>
                <w:lang w:val="pt-BR"/>
              </w:rPr>
              <w:t xml:space="preserve"> năm 20</w:t>
            </w:r>
            <w:r w:rsidR="00B46AB3" w:rsidRPr="00B46AB3">
              <w:rPr>
                <w:i/>
                <w:sz w:val="26"/>
                <w:lang w:val="pt-BR"/>
              </w:rPr>
              <w:t>2</w:t>
            </w:r>
            <w:r w:rsidR="00E31752">
              <w:rPr>
                <w:i/>
                <w:sz w:val="26"/>
                <w:lang w:val="pt-BR"/>
              </w:rPr>
              <w:t>4</w:t>
            </w:r>
          </w:p>
        </w:tc>
      </w:tr>
      <w:tr w:rsidR="005B41C2" w:rsidRPr="006511F5" w14:paraId="41DF7C8D" w14:textId="77777777" w:rsidTr="00E01297">
        <w:trPr>
          <w:jc w:val="center"/>
        </w:trPr>
        <w:tc>
          <w:tcPr>
            <w:tcW w:w="3437" w:type="dxa"/>
          </w:tcPr>
          <w:p w14:paraId="6E6A3164" w14:textId="2FC46FDD" w:rsidR="00B46AB3" w:rsidRPr="006511F5" w:rsidRDefault="00B46AB3" w:rsidP="00B46AB3">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5pfhwIAAGcFAAAOAAAAZHJzL2Uyb0RvYy54bWysVEtPGzEQvlfqf7B8L/sor0ZsUASiqoQA&#10;ARVnx2snVm2PazvZTX99x97NElHUQ9UcnJmdb96Pi8veaLIVPiiwDa2OSkqE5dAqu2ro9+ebT+eU&#10;hMhsyzRY0dCdCPRy/vHDRedmooY16FZ4gkZsmHWuoesY3awoAl8Lw8IROGFRKMEbFpH1q6L1rEPr&#10;Rhd1WZ4WHfjWeeAiBPx6PQjpPNuXUvB4L2UQkeiGYmwxvz6/y/QW8ws2W3nm1oqPYbB/iMIwZdHp&#10;ZOqaRUY2Xv1hyijuIYCMRxxMAVIqLnIOmE1Vvsnmac2cyLlgcYKbyhT+n1l+t33wRLUNrSmxzGCL&#10;HrFozK60IHUqT+fCDFFP7sGPXEAy5dpLb9I/ZkH6XNLdVFLRR8LxY1WWZVWfUMJR9hl/ZyfJaPGq&#10;7XyIXwUYkoiGevSeK8m2tyEO0D0kOdOWdGi2PivLDAugVXujtE7CPDbiSnuyZdjw2FejswMUutYW&#10;I0h5DZlkKu60GOw/CokFwdjrwUEaxVebjHNh4+loV1tEJzWJEUyK1XuKOu6DGbFJTeQRnRTHlP7m&#10;cdLIXsHGSdkoC/49z+2PyfOA32c/5JzSj/2yH7u7hHaHI+Fh2JXg+I3CztyyEB+Yx+XANcKFj/f4&#10;SA3YDBgpStbgf733PeFxZlFKSYfL1tDwc8O8oER/szjNX6rj47SdmTk+OauR8YeS5aHEbswVYHsr&#10;PC2OZzLho96T0oN5wbuwSF5RxCxH3w3l0e+ZqzgcAbwsXCwWGYYb6Vi8tU+OJ+OpwGnynvsX5t04&#10;nhEH+w72i8lmb6Z0wCZNC4tNBKnyCKcSD3UdS4/bnJdgvDzpXBzyGfV6H+e/AQAA//8DAFBLAwQU&#10;AAYACAAAACEAP65EFt0AAAAIAQAADwAAAGRycy9kb3ducmV2LnhtbEyPwU7DMBBE70j8g7VI3KjT&#10;KopoiFNViEqIA4i0H+DGSxwRr4PttOnfsz3BabU7o9k31WZ2gzhhiL0nBctFBgKp9aanTsFhv3t4&#10;BBGTJqMHT6jgghE29e1NpUvjz/SJpyZ1gkMollqBTWkspYytRafjwo9IrH354HTiNXTSBH3mcDfI&#10;VZYV0ume+IPVIz5bbL+bySkYw3b8sC92v5vfw+tbNzW9/bkodX83b59AJJzTnxmu+IwONTMd/UQm&#10;ikFBnufs5Pt1sr7KlmsQRwVFsQZZV/J/gfoXAAD//wMAUEsBAi0AFAAGAAgAAAAhALaDOJL+AAAA&#10;4QEAABMAAAAAAAAAAAAAAAAAAAAAAFtDb250ZW50X1R5cGVzXS54bWxQSwECLQAUAAYACAAAACEA&#10;OP0h/9YAAACUAQAACwAAAAAAAAAAAAAAAAAvAQAAX3JlbHMvLnJlbHNQSwECLQAUAAYACAAAACEA&#10;RteaX4cCAABnBQAADgAAAAAAAAAAAAAAAAAuAgAAZHJzL2Uyb0RvYy54bWxQSwECLQAUAAYACAAA&#10;ACEAP65EFt0AAAAIAQAADwAAAAAAAAAAAAAAAADhBAAAZHJzL2Rvd25yZXYueG1sUEsFBgAAAAAE&#10;AAQA8wAAAOs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6511F5" w:rsidRDefault="005B41C2" w:rsidP="009D6260">
            <w:pPr>
              <w:jc w:val="center"/>
              <w:rPr>
                <w:b/>
              </w:rPr>
            </w:pPr>
          </w:p>
        </w:tc>
      </w:tr>
    </w:tbl>
    <w:p w14:paraId="47FECD36" w14:textId="77777777" w:rsidR="00762A21" w:rsidRDefault="00762A21" w:rsidP="009D6260">
      <w:pPr>
        <w:spacing w:before="240"/>
        <w:jc w:val="center"/>
        <w:rPr>
          <w:b/>
          <w:sz w:val="26"/>
          <w:szCs w:val="26"/>
        </w:rPr>
      </w:pPr>
    </w:p>
    <w:p w14:paraId="35BA0052" w14:textId="77777777" w:rsidR="00F23324" w:rsidRPr="00CA6E7C" w:rsidRDefault="00F23324" w:rsidP="009D6260">
      <w:pPr>
        <w:spacing w:before="240"/>
        <w:jc w:val="center"/>
        <w:rPr>
          <w:sz w:val="26"/>
        </w:rPr>
      </w:pPr>
      <w:r w:rsidRPr="00CA6E7C">
        <w:rPr>
          <w:b/>
          <w:sz w:val="26"/>
        </w:rPr>
        <w:t>NGHỊ QUYẾT</w:t>
      </w:r>
    </w:p>
    <w:p w14:paraId="7D317CDB" w14:textId="50EDE39E" w:rsidR="00967649" w:rsidRPr="00BC4001" w:rsidRDefault="006236A2" w:rsidP="00967649">
      <w:pPr>
        <w:jc w:val="center"/>
        <w:rPr>
          <w:b/>
          <w:i/>
          <w:spacing w:val="-4"/>
          <w:sz w:val="26"/>
          <w:szCs w:val="26"/>
        </w:rPr>
      </w:pPr>
      <w:r w:rsidRPr="00CA6E7C">
        <w:rPr>
          <w:b/>
          <w:i/>
          <w:spacing w:val="-4"/>
          <w:sz w:val="26"/>
        </w:rPr>
        <w:t xml:space="preserve">Về </w:t>
      </w:r>
      <w:r w:rsidR="00855375" w:rsidRPr="0054268F">
        <w:rPr>
          <w:b/>
          <w:i/>
          <w:spacing w:val="-2"/>
          <w:sz w:val="27"/>
          <w:szCs w:val="27"/>
          <w:lang w:val="pt-BR"/>
        </w:rPr>
        <w:t>phân bổ vốn đầu tư phát triển ngân sách Trung ương nă</w:t>
      </w:r>
      <w:r w:rsidR="00855375">
        <w:rPr>
          <w:b/>
          <w:i/>
          <w:spacing w:val="-2"/>
          <w:sz w:val="27"/>
          <w:szCs w:val="27"/>
          <w:lang w:val="pt-BR"/>
        </w:rPr>
        <w:t xml:space="preserve">m 2025 </w:t>
      </w:r>
      <w:r w:rsidR="00855375" w:rsidRPr="0054268F">
        <w:rPr>
          <w:b/>
          <w:i/>
          <w:spacing w:val="-2"/>
          <w:sz w:val="27"/>
          <w:szCs w:val="27"/>
          <w:lang w:val="pt-BR"/>
        </w:rPr>
        <w:t>thực hiện Chương trình mục tiêu quố</w:t>
      </w:r>
      <w:r w:rsidR="00855375">
        <w:rPr>
          <w:b/>
          <w:i/>
          <w:spacing w:val="-2"/>
          <w:sz w:val="27"/>
          <w:szCs w:val="27"/>
          <w:lang w:val="pt-BR"/>
        </w:rPr>
        <w:t>c gia Giảm nghèo bền vững</w:t>
      </w:r>
    </w:p>
    <w:p w14:paraId="687E9C21" w14:textId="1B99FAA6" w:rsidR="006236A2" w:rsidRPr="00CA6E7C" w:rsidRDefault="006236A2" w:rsidP="006236A2">
      <w:pPr>
        <w:jc w:val="center"/>
        <w:rPr>
          <w:b/>
          <w:i/>
          <w:spacing w:val="-4"/>
          <w:sz w:val="26"/>
        </w:rPr>
      </w:pPr>
    </w:p>
    <w:p w14:paraId="21AFACAA" w14:textId="625B42DB" w:rsidR="00F23324" w:rsidRPr="00F6421F" w:rsidRDefault="00E01297" w:rsidP="00E01297">
      <w:pPr>
        <w:spacing w:before="240"/>
        <w:jc w:val="center"/>
        <w:rPr>
          <w:b/>
          <w:color w:val="000000" w:themeColor="text1"/>
          <w:sz w:val="26"/>
          <w:szCs w:val="26"/>
        </w:rPr>
      </w:pPr>
      <w:r w:rsidRPr="00F6421F">
        <w:rPr>
          <w:b/>
          <w:noProof/>
          <w:color w:val="000000" w:themeColor="text1"/>
          <w:sz w:val="26"/>
          <w:szCs w:val="26"/>
        </w:rPr>
        <mc:AlternateContent>
          <mc:Choice Requires="wps">
            <w:drawing>
              <wp:anchor distT="4294967293" distB="4294967293" distL="114300" distR="114300" simplePos="0" relativeHeight="251663872" behindDoc="0" locked="0" layoutInCell="1" allowOverlap="1" wp14:anchorId="2B4C6863" wp14:editId="79614744">
                <wp:simplePos x="0" y="0"/>
                <wp:positionH relativeFrom="margin">
                  <wp:posOffset>1957070</wp:posOffset>
                </wp:positionH>
                <wp:positionV relativeFrom="paragraph">
                  <wp:posOffset>-8890</wp:posOffset>
                </wp:positionV>
                <wp:extent cx="1800225" cy="0"/>
                <wp:effectExtent l="0" t="0" r="9525"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6DC45"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4.1pt,-.7pt" to="29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GohlQHeAAAACQEAAA8AAABkcnMvZG93bnJldi54bWxMj8FOwzAMhu9IvENkJC7TlrSDMUrT&#10;CQG97cIY4uo1pq1onK7JtsLTE8QBjrY//f7+fDXaThxp8K1jDclMgSCunGm51rB9KadLED4gG+wc&#10;k4ZP8rAqzs9yzIw78TMdN6EWMYR9hhqaEPpMSl81ZNHPXE8cb+9usBjiONTSDHiK4baTqVILabHl&#10;+KHBnh4aqj42B6vBl6+0L78m1US9zWtH6f5x/YRaX16M93cgAo3hD4Yf/agORXTauQMbLzoNc7VM&#10;I6phmlyBiMD1bXIDYve7kEUu/zcovgEAAP//AwBQSwECLQAUAAYACAAAACEAtoM4kv4AAADhAQAA&#10;EwAAAAAAAAAAAAAAAAAAAAAAW0NvbnRlbnRfVHlwZXNdLnhtbFBLAQItABQABgAIAAAAIQA4/SH/&#10;1gAAAJQBAAALAAAAAAAAAAAAAAAAAC8BAABfcmVscy8ucmVsc1BLAQItABQABgAIAAAAIQBGmOJq&#10;EAIAACgEAAAOAAAAAAAAAAAAAAAAAC4CAABkcnMvZTJvRG9jLnhtbFBLAQItABQABgAIAAAAIQBq&#10;IZUB3gAAAAkBAAAPAAAAAAAAAAAAAAAAAGoEAABkcnMvZG93bnJldi54bWxQSwUGAAAAAAQABADz&#10;AAAAdQUAAAAA&#10;">
                <w10:wrap anchorx="margin"/>
              </v:line>
            </w:pict>
          </mc:Fallback>
        </mc:AlternateContent>
      </w:r>
      <w:r w:rsidR="00F23324" w:rsidRPr="00F6421F">
        <w:rPr>
          <w:b/>
          <w:color w:val="000000" w:themeColor="text1"/>
          <w:sz w:val="26"/>
          <w:szCs w:val="26"/>
        </w:rPr>
        <w:t>HỘI ĐỒNG NHÂN DÂN TỈNH QUẢNG BÌNH</w:t>
      </w:r>
    </w:p>
    <w:p w14:paraId="6B7FCB8C" w14:textId="7FDCF349" w:rsidR="00F23324" w:rsidRPr="00F6421F" w:rsidRDefault="00F23324" w:rsidP="00321F34">
      <w:pPr>
        <w:spacing w:after="120"/>
        <w:jc w:val="center"/>
        <w:rPr>
          <w:b/>
          <w:color w:val="000000" w:themeColor="text1"/>
          <w:sz w:val="26"/>
          <w:szCs w:val="26"/>
        </w:rPr>
      </w:pPr>
      <w:r w:rsidRPr="00F6421F">
        <w:rPr>
          <w:b/>
          <w:color w:val="000000" w:themeColor="text1"/>
          <w:sz w:val="26"/>
          <w:szCs w:val="26"/>
        </w:rPr>
        <w:t>KHÓA XVII</w:t>
      </w:r>
      <w:r w:rsidR="00111693" w:rsidRPr="00F6421F">
        <w:rPr>
          <w:b/>
          <w:color w:val="000000" w:themeColor="text1"/>
          <w:sz w:val="26"/>
          <w:szCs w:val="26"/>
        </w:rPr>
        <w:t>I</w:t>
      </w:r>
      <w:r w:rsidRPr="00F6421F">
        <w:rPr>
          <w:b/>
          <w:color w:val="000000" w:themeColor="text1"/>
          <w:sz w:val="26"/>
          <w:szCs w:val="26"/>
        </w:rPr>
        <w:t xml:space="preserve">, KỲ HỌP THỨ </w:t>
      </w:r>
      <w:r w:rsidR="00E31752" w:rsidRPr="00F6421F">
        <w:rPr>
          <w:b/>
          <w:color w:val="000000" w:themeColor="text1"/>
          <w:sz w:val="26"/>
          <w:szCs w:val="26"/>
        </w:rPr>
        <w:t>19</w:t>
      </w:r>
    </w:p>
    <w:p w14:paraId="20B0B93D" w14:textId="4B59B89D" w:rsidR="0092247E" w:rsidRPr="002F5338" w:rsidRDefault="00BF414D" w:rsidP="00F905D4">
      <w:pPr>
        <w:spacing w:after="60" w:line="300" w:lineRule="exact"/>
        <w:ind w:firstLine="567"/>
        <w:jc w:val="both"/>
        <w:rPr>
          <w:i/>
          <w:color w:val="000000"/>
          <w:spacing w:val="-4"/>
          <w:sz w:val="27"/>
          <w:szCs w:val="27"/>
          <w:lang w:val="pt-BR"/>
        </w:rPr>
      </w:pPr>
      <w:r w:rsidRPr="002F5338">
        <w:rPr>
          <w:i/>
          <w:spacing w:val="-4"/>
          <w:sz w:val="27"/>
          <w:szCs w:val="27"/>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36BF2AE8" w14:textId="77777777" w:rsidR="0092247E" w:rsidRPr="002F5338" w:rsidRDefault="00624841" w:rsidP="00F905D4">
      <w:pPr>
        <w:spacing w:after="60" w:line="300" w:lineRule="exact"/>
        <w:ind w:firstLine="567"/>
        <w:jc w:val="both"/>
        <w:rPr>
          <w:i/>
          <w:color w:val="000000"/>
          <w:sz w:val="27"/>
          <w:szCs w:val="27"/>
          <w:lang w:val="pt-BR"/>
        </w:rPr>
      </w:pPr>
      <w:r w:rsidRPr="002F5338">
        <w:rPr>
          <w:i/>
          <w:color w:val="000000"/>
          <w:sz w:val="27"/>
          <w:szCs w:val="27"/>
          <w:lang w:val="pt-BR"/>
        </w:rPr>
        <w:t xml:space="preserve">Căn cứ Luật </w:t>
      </w:r>
      <w:r w:rsidR="00B67852" w:rsidRPr="002F5338">
        <w:rPr>
          <w:i/>
          <w:color w:val="000000"/>
          <w:sz w:val="27"/>
          <w:szCs w:val="27"/>
          <w:lang w:val="pt-BR"/>
        </w:rPr>
        <w:t>N</w:t>
      </w:r>
      <w:r w:rsidRPr="002F5338">
        <w:rPr>
          <w:i/>
          <w:color w:val="000000"/>
          <w:sz w:val="27"/>
          <w:szCs w:val="27"/>
          <w:lang w:val="pt-BR"/>
        </w:rPr>
        <w:t>gân sách n</w:t>
      </w:r>
      <w:r w:rsidR="0092247E" w:rsidRPr="002F5338">
        <w:rPr>
          <w:i/>
          <w:color w:val="000000"/>
          <w:sz w:val="27"/>
          <w:szCs w:val="27"/>
          <w:lang w:val="pt-BR"/>
        </w:rPr>
        <w:t>hà nước ngày 25 tháng 6 năm 2015;</w:t>
      </w:r>
    </w:p>
    <w:p w14:paraId="6E02639E" w14:textId="1C2AA7B0" w:rsidR="00DE36F7" w:rsidRPr="002F5338" w:rsidRDefault="00DE36F7" w:rsidP="00F905D4">
      <w:pPr>
        <w:spacing w:after="60" w:line="300" w:lineRule="exact"/>
        <w:ind w:firstLine="567"/>
        <w:jc w:val="both"/>
        <w:rPr>
          <w:i/>
          <w:spacing w:val="-4"/>
          <w:sz w:val="27"/>
          <w:szCs w:val="27"/>
        </w:rPr>
      </w:pPr>
      <w:r w:rsidRPr="002F5338">
        <w:rPr>
          <w:i/>
          <w:spacing w:val="-4"/>
          <w:sz w:val="27"/>
          <w:szCs w:val="27"/>
        </w:rPr>
        <w:t xml:space="preserve">Căn cứ Luật </w:t>
      </w:r>
      <w:r w:rsidR="00A33779" w:rsidRPr="002F5338">
        <w:rPr>
          <w:i/>
          <w:spacing w:val="-4"/>
          <w:sz w:val="27"/>
          <w:szCs w:val="27"/>
        </w:rPr>
        <w:t>Đ</w:t>
      </w:r>
      <w:r w:rsidRPr="002F5338">
        <w:rPr>
          <w:i/>
          <w:spacing w:val="-4"/>
          <w:sz w:val="27"/>
          <w:szCs w:val="27"/>
        </w:rPr>
        <w:t xml:space="preserve">ầu tư công số 39/2019/QH14 ngày 13/6/2019; Nghị định số 40/2020/NĐ-CP ngày 4/6/2020 của Chính phủ </w:t>
      </w:r>
      <w:bookmarkStart w:id="0" w:name="loai_1_name"/>
      <w:r w:rsidRPr="002F5338">
        <w:rPr>
          <w:i/>
          <w:spacing w:val="-4"/>
          <w:sz w:val="27"/>
          <w:szCs w:val="27"/>
        </w:rPr>
        <w:t>quy định chi tiết thi hành một số điều của Luật Đầu tư công</w:t>
      </w:r>
      <w:bookmarkEnd w:id="0"/>
      <w:r w:rsidRPr="002F5338">
        <w:rPr>
          <w:i/>
          <w:spacing w:val="-4"/>
          <w:sz w:val="27"/>
          <w:szCs w:val="27"/>
        </w:rPr>
        <w:t>;</w:t>
      </w:r>
    </w:p>
    <w:p w14:paraId="0C6D1638" w14:textId="77777777" w:rsidR="006236A2" w:rsidRPr="002F5338" w:rsidRDefault="006236A2" w:rsidP="00F905D4">
      <w:pPr>
        <w:spacing w:after="60" w:line="300" w:lineRule="exact"/>
        <w:ind w:firstLine="567"/>
        <w:jc w:val="both"/>
        <w:rPr>
          <w:i/>
          <w:color w:val="000000" w:themeColor="text1"/>
          <w:spacing w:val="-4"/>
          <w:sz w:val="27"/>
          <w:szCs w:val="27"/>
        </w:rPr>
      </w:pPr>
      <w:r w:rsidRPr="002F5338">
        <w:rPr>
          <w:i/>
          <w:color w:val="000000" w:themeColor="text1"/>
          <w:spacing w:val="-4"/>
          <w:sz w:val="27"/>
          <w:szCs w:val="27"/>
        </w:rPr>
        <w:t>Căn cứ Quyết định số 90/QĐ-TTg ngày 18/1/2022 của Thủ tướng Chính phủ về việc phê duyệt Chương trình mục tiêu quốc gia giảm nghèo bền vững giai đoạn 2021-2025;</w:t>
      </w:r>
    </w:p>
    <w:p w14:paraId="68AEB048" w14:textId="77777777" w:rsidR="00967649" w:rsidRPr="00967649" w:rsidRDefault="006236A2" w:rsidP="00F905D4">
      <w:pPr>
        <w:spacing w:after="60" w:line="300" w:lineRule="exact"/>
        <w:ind w:firstLine="567"/>
        <w:jc w:val="both"/>
        <w:rPr>
          <w:i/>
          <w:color w:val="000000" w:themeColor="text1"/>
          <w:spacing w:val="-4"/>
          <w:sz w:val="27"/>
          <w:szCs w:val="27"/>
        </w:rPr>
      </w:pPr>
      <w:r w:rsidRPr="002F5338">
        <w:rPr>
          <w:i/>
          <w:color w:val="000000" w:themeColor="text1"/>
          <w:spacing w:val="-4"/>
          <w:sz w:val="27"/>
          <w:szCs w:val="27"/>
        </w:rPr>
        <w:t>Căn cứ Nghị định số 27/2022/NĐ-CP ngày 19/4/2022 của Chính Phủ về quy định cơ chế quản lý, tổ chức thực hiện các chương trình mục tiêu quốc gia;</w:t>
      </w:r>
      <w:r w:rsidR="00967649">
        <w:rPr>
          <w:i/>
          <w:color w:val="000000" w:themeColor="text1"/>
          <w:spacing w:val="-4"/>
          <w:sz w:val="27"/>
          <w:szCs w:val="27"/>
        </w:rPr>
        <w:t xml:space="preserve"> </w:t>
      </w:r>
      <w:r w:rsidR="00967649" w:rsidRPr="00967649">
        <w:rPr>
          <w:i/>
          <w:color w:val="000000" w:themeColor="text1"/>
          <w:spacing w:val="-4"/>
          <w:sz w:val="27"/>
          <w:szCs w:val="27"/>
        </w:rPr>
        <w:t>Nghị định số 38/2023/NĐ-CP ngày 24/6/2023 của Chính phủ về sửa đổi, bổ sung một số điều của Nghị định số 27/2022/NĐ-CP ngày 19/4/2022 của Chính phủ quy định cơ chế quản lý, tổ chức thực hiện các chương trình mục tiêu quốc gia;</w:t>
      </w:r>
    </w:p>
    <w:p w14:paraId="00D8C43B" w14:textId="16ECC3A2" w:rsidR="00967649" w:rsidRPr="00967649" w:rsidRDefault="006236A2" w:rsidP="00F80E09">
      <w:pPr>
        <w:ind w:firstLine="567"/>
        <w:jc w:val="both"/>
        <w:rPr>
          <w:i/>
          <w:color w:val="000000" w:themeColor="text1"/>
          <w:spacing w:val="-4"/>
          <w:sz w:val="27"/>
          <w:szCs w:val="27"/>
        </w:rPr>
      </w:pPr>
      <w:r w:rsidRPr="002F5338">
        <w:rPr>
          <w:i/>
          <w:color w:val="000000" w:themeColor="text1"/>
          <w:spacing w:val="-4"/>
          <w:sz w:val="27"/>
          <w:szCs w:val="27"/>
        </w:rPr>
        <w:t>Căn cứ Nghị quyết số 23/2022/NQ-HĐND ngày 27/5/2022 của Hội đồng nhân dân tỉnh về ban hành quy định nguyên tắc, tiêu chí, định mức phân bổ vốn ngân sách trung ương và tỷ lệ vốn đối ứng của ngân sách địa phương thực hiện Chương trình mục tiêu quốc gia giảm nghèo bền vững giai đoạn 2021-2025 trên địa bàn tỉnh Quảng Bình;</w:t>
      </w:r>
      <w:r w:rsidR="00967649" w:rsidRPr="00967649">
        <w:rPr>
          <w:color w:val="000000" w:themeColor="text1"/>
          <w:spacing w:val="-4"/>
          <w:sz w:val="27"/>
          <w:szCs w:val="27"/>
        </w:rPr>
        <w:t xml:space="preserve"> </w:t>
      </w:r>
      <w:r w:rsidR="00967649" w:rsidRPr="00967649">
        <w:rPr>
          <w:i/>
          <w:color w:val="000000" w:themeColor="text1"/>
          <w:spacing w:val="-4"/>
          <w:sz w:val="27"/>
          <w:szCs w:val="27"/>
        </w:rPr>
        <w:t>Nghị quyết số 49/2023/NQ-HĐND ngày 13/7/2023 của Hội đồng nhân dân tỉnh về việc Sửa đổi, bổ sung điểm a khoản 3 Điều 7 Quy định ban hành kèm theo Nghị quyết số 23/2022/NQ-HĐND ngày 27/5/2022 của Hội đồng nhân dân tỉnh;</w:t>
      </w:r>
    </w:p>
    <w:p w14:paraId="59B20316" w14:textId="5141F971" w:rsidR="00967649" w:rsidRDefault="006236A2" w:rsidP="00F80E09">
      <w:pPr>
        <w:ind w:firstLine="567"/>
        <w:jc w:val="both"/>
        <w:rPr>
          <w:i/>
          <w:color w:val="000000" w:themeColor="text1"/>
          <w:spacing w:val="-4"/>
          <w:sz w:val="27"/>
          <w:szCs w:val="27"/>
        </w:rPr>
      </w:pPr>
      <w:r w:rsidRPr="00967649">
        <w:rPr>
          <w:i/>
          <w:color w:val="000000" w:themeColor="text1"/>
          <w:spacing w:val="-4"/>
          <w:sz w:val="27"/>
          <w:szCs w:val="27"/>
        </w:rPr>
        <w:t xml:space="preserve">Căn cứ </w:t>
      </w:r>
      <w:r w:rsidR="00967649" w:rsidRPr="00967649">
        <w:rPr>
          <w:i/>
          <w:color w:val="000000" w:themeColor="text1"/>
          <w:spacing w:val="-4"/>
          <w:sz w:val="27"/>
          <w:szCs w:val="27"/>
        </w:rPr>
        <w:t xml:space="preserve">Căn cứ các Nghị quyết của HĐND tỉnh gồm số 70/NQ-HĐND ngày 26/7/2022 về việc phân bổ vốn đầu tư phát triển ngân sách Trung ương và vốn đối ứng ngân sách địa phương giai đoạn 2021-2025 và năm 2022 thực hiện Chương trình MTQG Giảm nghèo bền vững; số 125/NQ-HĐND ngày 13/7/2023 về điều chỉnh phương án phân bổ nguồn vốn ngân sách Trung ương giai đoạn 2021-2025, năm 2023 cho Tiểu dự án 3-Dự án 4 thuộc Chương trình MTQG Giảm nghèo bền vững; </w:t>
      </w:r>
    </w:p>
    <w:p w14:paraId="3EC0193A" w14:textId="77777777" w:rsidR="00350F68" w:rsidRDefault="00350F68" w:rsidP="00350F68">
      <w:pPr>
        <w:spacing w:after="120" w:line="320" w:lineRule="exact"/>
        <w:ind w:firstLine="567"/>
        <w:jc w:val="both"/>
        <w:rPr>
          <w:i/>
          <w:color w:val="000000" w:themeColor="text1"/>
          <w:spacing w:val="-4"/>
          <w:sz w:val="27"/>
          <w:szCs w:val="27"/>
        </w:rPr>
      </w:pPr>
      <w:r w:rsidRPr="00350F68">
        <w:rPr>
          <w:i/>
          <w:color w:val="000000" w:themeColor="text1"/>
          <w:spacing w:val="-4"/>
          <w:sz w:val="27"/>
          <w:szCs w:val="27"/>
        </w:rPr>
        <w:t>Căn cứ Công văn số 8600/BKHĐT-TCTT ngày 18/10/2024 của Bộ Kế hoạch và Đầu tư về dự kiến kế hoạch đầu tư vốn Ngân sách Trung ương năm 2025 các Chương trình mục tiêu quốc gia;</w:t>
      </w:r>
    </w:p>
    <w:p w14:paraId="54077B6C" w14:textId="6A9495B8" w:rsidR="00F80E09" w:rsidRPr="00350F68" w:rsidRDefault="00F80E09" w:rsidP="00350F68">
      <w:pPr>
        <w:spacing w:after="120" w:line="320" w:lineRule="exact"/>
        <w:ind w:firstLine="567"/>
        <w:jc w:val="both"/>
        <w:rPr>
          <w:i/>
          <w:color w:val="000000" w:themeColor="text1"/>
          <w:spacing w:val="-4"/>
          <w:sz w:val="27"/>
          <w:szCs w:val="27"/>
        </w:rPr>
      </w:pPr>
      <w:r w:rsidRPr="00F80E09">
        <w:rPr>
          <w:i/>
          <w:color w:val="000000" w:themeColor="text1"/>
          <w:sz w:val="27"/>
          <w:szCs w:val="27"/>
        </w:rPr>
        <w:lastRenderedPageBreak/>
        <w:t>Căn cứ Quyết định số 1508/QĐ-TTg ngày 4/12/2024 của Thủ tướng Chính phủ về việc giao kế hoạch đầu tư vốn ngân sách nhà nước năm 2025, giao dự toán, kế hoạch đầu tư công từ nguồn tăng thu ngân sách trung ương, kéo dài thời gian thực hiện và giải ngân kế hoạch vốn ngân sách trung ương;</w:t>
      </w:r>
    </w:p>
    <w:p w14:paraId="73A06ADC" w14:textId="78DF9D22" w:rsidR="006D16AE" w:rsidRPr="00591C4C" w:rsidRDefault="00F23324" w:rsidP="00F905D4">
      <w:pPr>
        <w:spacing w:after="60" w:line="300" w:lineRule="exact"/>
        <w:ind w:firstLine="567"/>
        <w:jc w:val="both"/>
        <w:rPr>
          <w:color w:val="000000" w:themeColor="text1"/>
          <w:lang w:val="vi-VN"/>
        </w:rPr>
      </w:pPr>
      <w:r w:rsidRPr="00E04D42">
        <w:rPr>
          <w:i/>
          <w:color w:val="000000" w:themeColor="text1"/>
          <w:spacing w:val="-4"/>
          <w:sz w:val="27"/>
          <w:szCs w:val="27"/>
        </w:rPr>
        <w:t>Xét Tờ trình số</w:t>
      </w:r>
      <w:r w:rsidR="00E01297" w:rsidRPr="00E04D42">
        <w:rPr>
          <w:i/>
          <w:color w:val="000000" w:themeColor="text1"/>
          <w:spacing w:val="-4"/>
          <w:sz w:val="27"/>
          <w:szCs w:val="27"/>
        </w:rPr>
        <w:t xml:space="preserve"> .........</w:t>
      </w:r>
      <w:r w:rsidRPr="00E04D42">
        <w:rPr>
          <w:i/>
          <w:color w:val="000000" w:themeColor="text1"/>
          <w:spacing w:val="-4"/>
          <w:sz w:val="27"/>
          <w:szCs w:val="27"/>
        </w:rPr>
        <w:t>/TTr-UBND ngày</w:t>
      </w:r>
      <w:r w:rsidR="00E01297" w:rsidRPr="00E04D42">
        <w:rPr>
          <w:i/>
          <w:color w:val="000000" w:themeColor="text1"/>
          <w:spacing w:val="-4"/>
          <w:sz w:val="27"/>
          <w:szCs w:val="27"/>
        </w:rPr>
        <w:t xml:space="preserve"> ...</w:t>
      </w:r>
      <w:r w:rsidR="005B41C2" w:rsidRPr="00E04D42">
        <w:rPr>
          <w:i/>
          <w:color w:val="000000" w:themeColor="text1"/>
          <w:spacing w:val="-4"/>
          <w:sz w:val="27"/>
          <w:szCs w:val="27"/>
        </w:rPr>
        <w:t>/</w:t>
      </w:r>
      <w:r w:rsidR="00EF5594" w:rsidRPr="00E04D42">
        <w:rPr>
          <w:i/>
          <w:color w:val="000000" w:themeColor="text1"/>
          <w:spacing w:val="-4"/>
          <w:sz w:val="27"/>
          <w:szCs w:val="27"/>
        </w:rPr>
        <w:t xml:space="preserve">     </w:t>
      </w:r>
      <w:r w:rsidR="00487E83" w:rsidRPr="00E04D42">
        <w:rPr>
          <w:i/>
          <w:color w:val="000000" w:themeColor="text1"/>
          <w:spacing w:val="-4"/>
          <w:sz w:val="27"/>
          <w:szCs w:val="27"/>
        </w:rPr>
        <w:t>/202</w:t>
      </w:r>
      <w:r w:rsidR="00EB1D4D" w:rsidRPr="00E04D42">
        <w:rPr>
          <w:i/>
          <w:color w:val="000000" w:themeColor="text1"/>
          <w:spacing w:val="-4"/>
          <w:sz w:val="27"/>
          <w:szCs w:val="27"/>
        </w:rPr>
        <w:t>4</w:t>
      </w:r>
      <w:r w:rsidRPr="00E04D42">
        <w:rPr>
          <w:i/>
          <w:color w:val="000000" w:themeColor="text1"/>
          <w:spacing w:val="-4"/>
          <w:sz w:val="27"/>
          <w:szCs w:val="27"/>
        </w:rPr>
        <w:t xml:space="preserve"> của Ủy ban nhân dân</w:t>
      </w:r>
      <w:r w:rsidRPr="002F5338">
        <w:rPr>
          <w:i/>
          <w:color w:val="000000" w:themeColor="text1"/>
          <w:sz w:val="27"/>
          <w:szCs w:val="27"/>
        </w:rPr>
        <w:t xml:space="preserve"> tỉnh về việc đề nghị Hội đồng nhân dân tỉnh thông </w:t>
      </w:r>
      <w:r w:rsidRPr="00967649">
        <w:rPr>
          <w:i/>
          <w:color w:val="000000" w:themeColor="text1"/>
          <w:spacing w:val="-4"/>
          <w:sz w:val="27"/>
          <w:szCs w:val="27"/>
        </w:rPr>
        <w:t xml:space="preserve">qua </w:t>
      </w:r>
      <w:r w:rsidR="00967649" w:rsidRPr="00967649">
        <w:rPr>
          <w:i/>
          <w:color w:val="000000" w:themeColor="text1"/>
          <w:spacing w:val="-4"/>
          <w:sz w:val="27"/>
          <w:szCs w:val="27"/>
        </w:rPr>
        <w:t xml:space="preserve">Nghị quyết về </w:t>
      </w:r>
      <w:r w:rsidR="00EB1D4D" w:rsidRPr="00EB1D4D">
        <w:rPr>
          <w:i/>
          <w:color w:val="000000" w:themeColor="text1"/>
          <w:sz w:val="27"/>
          <w:szCs w:val="27"/>
        </w:rPr>
        <w:t>phân bổ vốn đầu tư phát triển ngân sách Trung ương năm 2025 thực hiện Chương trình mục tiêu quốc gia Giảm nghèo bền vững</w:t>
      </w:r>
      <w:r w:rsidR="005542EA" w:rsidRPr="00967649">
        <w:rPr>
          <w:i/>
          <w:color w:val="000000" w:themeColor="text1"/>
          <w:spacing w:val="-4"/>
          <w:sz w:val="27"/>
          <w:szCs w:val="27"/>
        </w:rPr>
        <w:t>,</w:t>
      </w:r>
      <w:r w:rsidR="005542EA" w:rsidRPr="002F5338">
        <w:rPr>
          <w:i/>
          <w:color w:val="000000" w:themeColor="text1"/>
          <w:sz w:val="27"/>
          <w:szCs w:val="27"/>
        </w:rPr>
        <w:t xml:space="preserve"> </w:t>
      </w:r>
      <w:r w:rsidRPr="002F5338">
        <w:rPr>
          <w:i/>
          <w:color w:val="000000" w:themeColor="text1"/>
          <w:sz w:val="27"/>
          <w:szCs w:val="27"/>
        </w:rPr>
        <w:t>sau khi</w:t>
      </w:r>
      <w:r w:rsidR="00F53887" w:rsidRPr="002F5338">
        <w:rPr>
          <w:i/>
          <w:color w:val="000000" w:themeColor="text1"/>
          <w:sz w:val="27"/>
          <w:szCs w:val="27"/>
        </w:rPr>
        <w:t xml:space="preserve"> nghe Báo cáo thẩm tra của </w:t>
      </w:r>
      <w:r w:rsidR="007716B0" w:rsidRPr="002F5338">
        <w:rPr>
          <w:i/>
          <w:color w:val="000000" w:themeColor="text1"/>
          <w:sz w:val="27"/>
          <w:szCs w:val="27"/>
        </w:rPr>
        <w:t>Ban Văn hóa</w:t>
      </w:r>
      <w:r w:rsidR="00967F9A">
        <w:rPr>
          <w:i/>
          <w:color w:val="000000" w:themeColor="text1"/>
          <w:sz w:val="27"/>
          <w:szCs w:val="27"/>
        </w:rPr>
        <w:t xml:space="preserve"> - X</w:t>
      </w:r>
      <w:r w:rsidR="007716B0" w:rsidRPr="002F5338">
        <w:rPr>
          <w:i/>
          <w:color w:val="000000" w:themeColor="text1"/>
          <w:sz w:val="27"/>
          <w:szCs w:val="27"/>
        </w:rPr>
        <w:t>ã hội</w:t>
      </w:r>
      <w:r w:rsidRPr="002F5338">
        <w:rPr>
          <w:i/>
          <w:color w:val="000000" w:themeColor="text1"/>
          <w:sz w:val="27"/>
          <w:szCs w:val="27"/>
        </w:rPr>
        <w:t>; ý kiến thảo luận của các đại biểu Hộ</w:t>
      </w:r>
      <w:r w:rsidR="00591C4C">
        <w:rPr>
          <w:i/>
          <w:color w:val="000000" w:themeColor="text1"/>
          <w:sz w:val="27"/>
          <w:szCs w:val="27"/>
        </w:rPr>
        <w:t>i đồng nhân dân tỉnh tại kỳ họp.</w:t>
      </w:r>
    </w:p>
    <w:p w14:paraId="6C306524" w14:textId="77777777" w:rsidR="00F23324" w:rsidRPr="00CA6E7C" w:rsidRDefault="00F23324" w:rsidP="00F905D4">
      <w:pPr>
        <w:spacing w:after="60" w:line="300" w:lineRule="exact"/>
        <w:jc w:val="center"/>
        <w:rPr>
          <w:b/>
          <w:sz w:val="26"/>
          <w:szCs w:val="26"/>
          <w:lang w:val="pt-BR"/>
        </w:rPr>
      </w:pPr>
      <w:r w:rsidRPr="00CA6E7C">
        <w:rPr>
          <w:b/>
          <w:sz w:val="26"/>
          <w:szCs w:val="26"/>
          <w:lang w:val="pt-BR"/>
        </w:rPr>
        <w:t>QUYẾT NGHỊ:</w:t>
      </w:r>
    </w:p>
    <w:p w14:paraId="2A03B97A" w14:textId="50241DBF" w:rsidR="00AE6C81" w:rsidRDefault="00B46AB3" w:rsidP="00F905D4">
      <w:pPr>
        <w:tabs>
          <w:tab w:val="left" w:pos="709"/>
        </w:tabs>
        <w:spacing w:after="60" w:line="300" w:lineRule="exact"/>
        <w:ind w:firstLine="567"/>
        <w:jc w:val="both"/>
        <w:rPr>
          <w:noProof/>
          <w:spacing w:val="-2"/>
          <w:sz w:val="27"/>
          <w:szCs w:val="27"/>
        </w:rPr>
      </w:pPr>
      <w:r w:rsidRPr="00CA6E7C">
        <w:rPr>
          <w:b/>
          <w:noProof/>
          <w:spacing w:val="-2"/>
          <w:sz w:val="27"/>
          <w:szCs w:val="27"/>
        </w:rPr>
        <w:t xml:space="preserve">Điều </w:t>
      </w:r>
      <w:r w:rsidR="00762A21" w:rsidRPr="00CA6E7C">
        <w:rPr>
          <w:b/>
          <w:noProof/>
          <w:spacing w:val="-2"/>
          <w:sz w:val="27"/>
          <w:szCs w:val="27"/>
        </w:rPr>
        <w:t>1</w:t>
      </w:r>
      <w:r w:rsidRPr="00CA6E7C">
        <w:rPr>
          <w:b/>
          <w:noProof/>
          <w:spacing w:val="-2"/>
          <w:sz w:val="27"/>
          <w:szCs w:val="27"/>
        </w:rPr>
        <w:t>.</w:t>
      </w:r>
      <w:r w:rsidRPr="00CA6E7C">
        <w:rPr>
          <w:noProof/>
          <w:spacing w:val="-2"/>
          <w:sz w:val="27"/>
          <w:szCs w:val="27"/>
        </w:rPr>
        <w:t xml:space="preserve"> </w:t>
      </w:r>
      <w:r w:rsidR="00EB1D4D" w:rsidRPr="00EB1D4D">
        <w:rPr>
          <w:noProof/>
          <w:spacing w:val="-2"/>
          <w:sz w:val="27"/>
          <w:szCs w:val="27"/>
        </w:rPr>
        <w:t>P</w:t>
      </w:r>
      <w:r w:rsidR="00EB1D4D" w:rsidRPr="00EB1D4D">
        <w:rPr>
          <w:color w:val="000000" w:themeColor="text1"/>
          <w:sz w:val="27"/>
          <w:szCs w:val="27"/>
        </w:rPr>
        <w:t>hân bổ vốn đầu tư phát triển ngân sách Trung ương năm 2025 thực hiện Chương trình mục tiêu quốc gia Giảm nghèo bền vững</w:t>
      </w:r>
      <w:r w:rsidR="00967649" w:rsidRPr="00EB1D4D">
        <w:rPr>
          <w:noProof/>
          <w:color w:val="000000" w:themeColor="text1"/>
          <w:spacing w:val="-2"/>
          <w:sz w:val="27"/>
          <w:szCs w:val="27"/>
        </w:rPr>
        <w:t xml:space="preserve"> </w:t>
      </w:r>
      <w:r w:rsidR="00A97EEE" w:rsidRPr="00EB1D4D">
        <w:rPr>
          <w:noProof/>
          <w:spacing w:val="-2"/>
          <w:sz w:val="27"/>
          <w:szCs w:val="27"/>
        </w:rPr>
        <w:t>n</w:t>
      </w:r>
      <w:r w:rsidR="00F23324" w:rsidRPr="00EB1D4D">
        <w:rPr>
          <w:noProof/>
          <w:spacing w:val="-2"/>
          <w:sz w:val="27"/>
          <w:szCs w:val="27"/>
        </w:rPr>
        <w:t>hư sau:</w:t>
      </w:r>
    </w:p>
    <w:p w14:paraId="7AC0B043" w14:textId="2FF6D895" w:rsidR="00967649" w:rsidRPr="00E424C2" w:rsidRDefault="00967649" w:rsidP="00F905D4">
      <w:pPr>
        <w:spacing w:after="60" w:line="300" w:lineRule="exact"/>
        <w:ind w:firstLine="567"/>
        <w:jc w:val="both"/>
        <w:rPr>
          <w:color w:val="000000"/>
          <w:sz w:val="27"/>
          <w:szCs w:val="27"/>
          <w:lang w:val="pt-BR"/>
        </w:rPr>
      </w:pPr>
      <w:r w:rsidRPr="00967649">
        <w:rPr>
          <w:b/>
          <w:color w:val="000000"/>
          <w:sz w:val="27"/>
          <w:szCs w:val="27"/>
          <w:lang w:val="pt-BR"/>
        </w:rPr>
        <w:t>1</w:t>
      </w:r>
      <w:r>
        <w:rPr>
          <w:color w:val="000000"/>
          <w:sz w:val="27"/>
          <w:szCs w:val="27"/>
          <w:lang w:val="pt-BR"/>
        </w:rPr>
        <w:t>.</w:t>
      </w:r>
      <w:r w:rsidRPr="00E424C2">
        <w:rPr>
          <w:color w:val="000000"/>
          <w:sz w:val="27"/>
          <w:szCs w:val="27"/>
          <w:lang w:val="pt-BR"/>
        </w:rPr>
        <w:t xml:space="preserve"> Tổng </w:t>
      </w:r>
      <w:r w:rsidR="00EB1D4D" w:rsidRPr="00E424C2">
        <w:rPr>
          <w:color w:val="000000"/>
          <w:sz w:val="27"/>
          <w:szCs w:val="27"/>
          <w:lang w:val="pt-BR"/>
        </w:rPr>
        <w:t xml:space="preserve">nguồn vốn </w:t>
      </w:r>
      <w:r w:rsidR="00EB1D4D" w:rsidRPr="00412F59">
        <w:rPr>
          <w:color w:val="000000"/>
          <w:sz w:val="27"/>
          <w:szCs w:val="27"/>
          <w:lang w:val="pt-BR"/>
        </w:rPr>
        <w:t xml:space="preserve">đầu tư phát triển </w:t>
      </w:r>
      <w:r w:rsidR="00EB1D4D" w:rsidRPr="00E424C2">
        <w:rPr>
          <w:color w:val="000000"/>
          <w:sz w:val="27"/>
          <w:szCs w:val="27"/>
          <w:lang w:val="pt-BR"/>
        </w:rPr>
        <w:t>Ngân sách Trung ương năm 202</w:t>
      </w:r>
      <w:r w:rsidR="00EB1D4D">
        <w:rPr>
          <w:color w:val="000000"/>
          <w:sz w:val="27"/>
          <w:szCs w:val="27"/>
          <w:lang w:val="pt-BR"/>
        </w:rPr>
        <w:t>5</w:t>
      </w:r>
      <w:r w:rsidR="00EB1D4D" w:rsidRPr="00F670C6">
        <w:rPr>
          <w:color w:val="000000"/>
          <w:sz w:val="27"/>
          <w:szCs w:val="27"/>
          <w:lang w:val="pt-BR"/>
        </w:rPr>
        <w:t xml:space="preserve"> </w:t>
      </w:r>
      <w:r w:rsidR="00EB1D4D">
        <w:rPr>
          <w:color w:val="000000"/>
          <w:sz w:val="27"/>
          <w:szCs w:val="27"/>
          <w:lang w:val="pt-BR"/>
        </w:rPr>
        <w:t>phân bổ</w:t>
      </w:r>
      <w:r w:rsidRPr="00E424C2">
        <w:rPr>
          <w:color w:val="000000"/>
          <w:sz w:val="27"/>
          <w:szCs w:val="27"/>
          <w:lang w:val="pt-BR"/>
        </w:rPr>
        <w:t xml:space="preserve">: </w:t>
      </w:r>
      <w:r w:rsidR="00EB1D4D">
        <w:rPr>
          <w:color w:val="000000"/>
          <w:sz w:val="27"/>
          <w:szCs w:val="27"/>
          <w:lang w:val="pt-BR"/>
        </w:rPr>
        <w:t>14.370</w:t>
      </w:r>
      <w:r w:rsidRPr="00E424C2">
        <w:rPr>
          <w:color w:val="000000"/>
          <w:sz w:val="27"/>
          <w:szCs w:val="27"/>
          <w:lang w:val="pt-BR"/>
        </w:rPr>
        <w:t xml:space="preserve"> triệu đồng</w:t>
      </w:r>
      <w:r w:rsidR="00EB1D4D">
        <w:rPr>
          <w:color w:val="000000"/>
          <w:sz w:val="27"/>
          <w:szCs w:val="27"/>
          <w:lang w:val="pt-BR"/>
        </w:rPr>
        <w:t>.</w:t>
      </w:r>
    </w:p>
    <w:p w14:paraId="15D59181" w14:textId="5CF92090" w:rsidR="004B3088" w:rsidRDefault="00967649" w:rsidP="00F905D4">
      <w:pPr>
        <w:tabs>
          <w:tab w:val="left" w:pos="993"/>
        </w:tabs>
        <w:spacing w:after="60" w:line="300" w:lineRule="exact"/>
        <w:ind w:firstLine="567"/>
        <w:jc w:val="both"/>
        <w:rPr>
          <w:noProof/>
          <w:color w:val="000000" w:themeColor="text1"/>
          <w:spacing w:val="-2"/>
          <w:sz w:val="27"/>
          <w:szCs w:val="27"/>
        </w:rPr>
      </w:pPr>
      <w:r>
        <w:rPr>
          <w:b/>
          <w:iCs/>
          <w:color w:val="000000"/>
          <w:spacing w:val="-2"/>
          <w:sz w:val="27"/>
          <w:szCs w:val="27"/>
          <w:lang w:val="it-IT"/>
        </w:rPr>
        <w:t>2</w:t>
      </w:r>
      <w:r w:rsidR="00B46AB3" w:rsidRPr="00CA6E7C">
        <w:rPr>
          <w:b/>
          <w:iCs/>
          <w:color w:val="000000"/>
          <w:spacing w:val="-2"/>
          <w:sz w:val="27"/>
          <w:szCs w:val="27"/>
          <w:lang w:val="it-IT"/>
        </w:rPr>
        <w:t>.</w:t>
      </w:r>
      <w:r w:rsidR="00B46AB3" w:rsidRPr="00CA6E7C">
        <w:rPr>
          <w:iCs/>
          <w:color w:val="000000"/>
          <w:spacing w:val="-2"/>
          <w:sz w:val="27"/>
          <w:szCs w:val="27"/>
          <w:lang w:val="it-IT"/>
        </w:rPr>
        <w:t xml:space="preserve"> </w:t>
      </w:r>
      <w:r w:rsidR="00AB41B9" w:rsidRPr="00CA6E7C">
        <w:rPr>
          <w:iCs/>
          <w:color w:val="000000"/>
          <w:spacing w:val="-2"/>
          <w:sz w:val="27"/>
          <w:szCs w:val="27"/>
          <w:lang w:val="it-IT"/>
        </w:rPr>
        <w:t>P</w:t>
      </w:r>
      <w:r w:rsidR="003112FD" w:rsidRPr="00CA6E7C">
        <w:rPr>
          <w:iCs/>
          <w:color w:val="000000"/>
          <w:spacing w:val="-2"/>
          <w:sz w:val="27"/>
          <w:szCs w:val="27"/>
          <w:lang w:val="it-IT"/>
        </w:rPr>
        <w:t xml:space="preserve">hương án </w:t>
      </w:r>
      <w:r w:rsidR="003F3B89" w:rsidRPr="00CA6E7C">
        <w:rPr>
          <w:spacing w:val="-4"/>
          <w:sz w:val="27"/>
          <w:szCs w:val="27"/>
        </w:rPr>
        <w:t xml:space="preserve">phân </w:t>
      </w:r>
      <w:r w:rsidRPr="00E424C2">
        <w:rPr>
          <w:color w:val="000000"/>
          <w:sz w:val="27"/>
          <w:szCs w:val="27"/>
          <w:lang w:val="pt-BR"/>
        </w:rPr>
        <w:t xml:space="preserve">bổ </w:t>
      </w:r>
      <w:r>
        <w:rPr>
          <w:color w:val="000000"/>
          <w:sz w:val="27"/>
          <w:szCs w:val="27"/>
          <w:lang w:val="pt-BR"/>
        </w:rPr>
        <w:t xml:space="preserve">chi tiết </w:t>
      </w:r>
      <w:r w:rsidRPr="00412F59">
        <w:rPr>
          <w:color w:val="000000"/>
          <w:spacing w:val="0"/>
          <w:sz w:val="27"/>
          <w:szCs w:val="27"/>
          <w:lang w:val="pt-BR"/>
        </w:rPr>
        <w:t>vốn đầu tư phát triển ngân sách Trung ương năm 202</w:t>
      </w:r>
      <w:r w:rsidR="00E559A3">
        <w:rPr>
          <w:color w:val="000000"/>
          <w:spacing w:val="0"/>
          <w:sz w:val="27"/>
          <w:szCs w:val="27"/>
          <w:lang w:val="pt-BR"/>
        </w:rPr>
        <w:t>5</w:t>
      </w:r>
      <w:r w:rsidR="004B3088">
        <w:rPr>
          <w:noProof/>
          <w:color w:val="000000" w:themeColor="text1"/>
          <w:spacing w:val="-2"/>
          <w:sz w:val="27"/>
          <w:szCs w:val="27"/>
        </w:rPr>
        <w:t>.</w:t>
      </w:r>
    </w:p>
    <w:p w14:paraId="7ECF9931" w14:textId="5C6324B4" w:rsidR="00FC3744" w:rsidRPr="004B3088" w:rsidRDefault="004B3088" w:rsidP="00F905D4">
      <w:pPr>
        <w:tabs>
          <w:tab w:val="left" w:pos="993"/>
        </w:tabs>
        <w:spacing w:after="60" w:line="300" w:lineRule="exact"/>
        <w:ind w:firstLine="567"/>
        <w:jc w:val="center"/>
        <w:rPr>
          <w:i/>
          <w:noProof/>
          <w:color w:val="000000" w:themeColor="text1"/>
          <w:spacing w:val="-2"/>
          <w:sz w:val="27"/>
          <w:szCs w:val="27"/>
        </w:rPr>
      </w:pPr>
      <w:r w:rsidRPr="004B3088">
        <w:rPr>
          <w:i/>
          <w:noProof/>
          <w:color w:val="000000" w:themeColor="text1"/>
          <w:spacing w:val="-2"/>
          <w:sz w:val="27"/>
          <w:szCs w:val="27"/>
        </w:rPr>
        <w:t xml:space="preserve">(có </w:t>
      </w:r>
      <w:r w:rsidR="00FC3744" w:rsidRPr="004B3088">
        <w:rPr>
          <w:i/>
          <w:iCs/>
          <w:color w:val="000000"/>
          <w:spacing w:val="-2"/>
          <w:sz w:val="27"/>
          <w:szCs w:val="27"/>
          <w:lang w:val="it-IT"/>
        </w:rPr>
        <w:t>Phụ lục kèm theo</w:t>
      </w:r>
      <w:r w:rsidRPr="004B3088">
        <w:rPr>
          <w:i/>
          <w:iCs/>
          <w:color w:val="000000"/>
          <w:spacing w:val="-2"/>
          <w:sz w:val="27"/>
          <w:szCs w:val="27"/>
          <w:lang w:val="it-IT"/>
        </w:rPr>
        <w:t>)</w:t>
      </w:r>
    </w:p>
    <w:p w14:paraId="03A036F7" w14:textId="77777777" w:rsidR="002D3A58" w:rsidRPr="002D3A58" w:rsidRDefault="00AE6C81" w:rsidP="002D3A58">
      <w:pPr>
        <w:spacing w:after="60" w:line="300" w:lineRule="exact"/>
        <w:ind w:firstLine="567"/>
        <w:jc w:val="both"/>
        <w:outlineLvl w:val="0"/>
        <w:rPr>
          <w:iCs/>
          <w:color w:val="FF0000"/>
          <w:spacing w:val="-2"/>
          <w:sz w:val="27"/>
          <w:szCs w:val="27"/>
        </w:rPr>
      </w:pPr>
      <w:r w:rsidRPr="002D3A58">
        <w:rPr>
          <w:b/>
          <w:iCs/>
          <w:color w:val="000000" w:themeColor="text1"/>
          <w:spacing w:val="-2"/>
          <w:sz w:val="27"/>
          <w:szCs w:val="27"/>
          <w:lang w:val="it-IT"/>
        </w:rPr>
        <w:t xml:space="preserve">Điều </w:t>
      </w:r>
      <w:r w:rsidR="00967649" w:rsidRPr="002D3A58">
        <w:rPr>
          <w:b/>
          <w:iCs/>
          <w:color w:val="000000" w:themeColor="text1"/>
          <w:spacing w:val="-2"/>
          <w:sz w:val="27"/>
          <w:szCs w:val="27"/>
          <w:lang w:val="it-IT"/>
        </w:rPr>
        <w:t>2</w:t>
      </w:r>
      <w:r w:rsidR="00B46AB3" w:rsidRPr="002D3A58">
        <w:rPr>
          <w:b/>
          <w:iCs/>
          <w:color w:val="000000" w:themeColor="text1"/>
          <w:spacing w:val="-2"/>
          <w:sz w:val="27"/>
          <w:szCs w:val="27"/>
          <w:lang w:val="it-IT"/>
        </w:rPr>
        <w:t xml:space="preserve">. </w:t>
      </w:r>
      <w:r w:rsidR="002D3A58" w:rsidRPr="002D3A58">
        <w:rPr>
          <w:color w:val="000000" w:themeColor="text1"/>
          <w:sz w:val="27"/>
          <w:szCs w:val="27"/>
        </w:rPr>
        <w:t xml:space="preserve">Hội </w:t>
      </w:r>
      <w:r w:rsidR="002D3A58">
        <w:rPr>
          <w:color w:val="000000"/>
          <w:sz w:val="27"/>
          <w:szCs w:val="27"/>
        </w:rPr>
        <w:t>đồng nhân dân tỉnh giao Ủy ban nhân dân tỉnh triển khai thực hiện Nghị quyết này theo đúng quy định của pháp luật; giao Thường trực Hội đồng nhân dân tỉnh, các Ban của Hội đồng nhân dân tỉnh, các tổ đại biểu, các đại biểu Hội đồng nhân dân tỉnh trong phạm vi nhiệm vụ, quyền hạn của mình kiểm tra, giám sát việc triển khai thực hiện Nghị quyết này.</w:t>
      </w:r>
    </w:p>
    <w:p w14:paraId="41174371" w14:textId="5A411B22" w:rsidR="00F23324" w:rsidRPr="00CA6E7C" w:rsidRDefault="00B46AB3" w:rsidP="00F905D4">
      <w:pPr>
        <w:spacing w:after="60" w:line="300" w:lineRule="exact"/>
        <w:ind w:firstLine="567"/>
        <w:jc w:val="both"/>
        <w:rPr>
          <w:noProof/>
          <w:spacing w:val="-2"/>
          <w:sz w:val="27"/>
          <w:szCs w:val="27"/>
        </w:rPr>
      </w:pPr>
      <w:r w:rsidRPr="00CA6E7C">
        <w:rPr>
          <w:b/>
          <w:noProof/>
          <w:spacing w:val="-2"/>
          <w:sz w:val="27"/>
          <w:szCs w:val="27"/>
        </w:rPr>
        <w:t xml:space="preserve">Điều </w:t>
      </w:r>
      <w:r w:rsidR="007307B3">
        <w:rPr>
          <w:b/>
          <w:noProof/>
          <w:spacing w:val="-2"/>
          <w:sz w:val="27"/>
          <w:szCs w:val="27"/>
        </w:rPr>
        <w:t>3</w:t>
      </w:r>
      <w:r w:rsidRPr="00CA6E7C">
        <w:rPr>
          <w:b/>
          <w:noProof/>
          <w:spacing w:val="-2"/>
          <w:sz w:val="27"/>
          <w:szCs w:val="27"/>
        </w:rPr>
        <w:t>.</w:t>
      </w:r>
      <w:r w:rsidRPr="00CA6E7C">
        <w:rPr>
          <w:noProof/>
          <w:spacing w:val="-2"/>
          <w:sz w:val="27"/>
          <w:szCs w:val="27"/>
        </w:rPr>
        <w:t xml:space="preserve"> </w:t>
      </w:r>
      <w:r w:rsidR="00FC3744" w:rsidRPr="00CA6E7C">
        <w:rPr>
          <w:iCs/>
          <w:color w:val="000000"/>
          <w:spacing w:val="-2"/>
          <w:sz w:val="27"/>
          <w:szCs w:val="27"/>
          <w:lang w:val="vi-VN"/>
        </w:rPr>
        <w:t>Nghị quyết này có hiệu lực kể từ ngày ký ban hành</w:t>
      </w:r>
      <w:r w:rsidR="00F23324" w:rsidRPr="00CA6E7C">
        <w:rPr>
          <w:iCs/>
          <w:color w:val="000000"/>
          <w:spacing w:val="-2"/>
          <w:sz w:val="27"/>
          <w:szCs w:val="27"/>
          <w:lang w:val="vi-VN"/>
        </w:rPr>
        <w:t>.</w:t>
      </w:r>
    </w:p>
    <w:p w14:paraId="2D0B99C3" w14:textId="31BC3F27" w:rsidR="00111693" w:rsidRPr="00E31752" w:rsidRDefault="00F61EBD" w:rsidP="00F905D4">
      <w:pPr>
        <w:pStyle w:val="BodyTextIndent2"/>
        <w:spacing w:after="60" w:line="300" w:lineRule="exact"/>
        <w:ind w:firstLine="567"/>
        <w:rPr>
          <w:bCs/>
          <w:iCs/>
          <w:color w:val="000000" w:themeColor="text1"/>
          <w:spacing w:val="-2"/>
          <w:sz w:val="27"/>
          <w:szCs w:val="27"/>
          <w:lang w:val="pt-BR"/>
        </w:rPr>
      </w:pPr>
      <w:r w:rsidRPr="00E31752">
        <w:rPr>
          <w:bCs/>
          <w:iCs/>
          <w:color w:val="000000" w:themeColor="text1"/>
          <w:spacing w:val="-2"/>
          <w:sz w:val="27"/>
          <w:szCs w:val="27"/>
          <w:lang w:val="pt-BR"/>
        </w:rPr>
        <w:t>Nghị quyết này đã được Hội đồng nhân dân tỉnh Quảng Bình khóa XVIII, Kỳ họp thứ 1</w:t>
      </w:r>
      <w:r w:rsidR="00E31752" w:rsidRPr="00E31752">
        <w:rPr>
          <w:bCs/>
          <w:iCs/>
          <w:color w:val="000000" w:themeColor="text1"/>
          <w:spacing w:val="-2"/>
          <w:sz w:val="27"/>
          <w:szCs w:val="27"/>
          <w:lang w:val="pt-BR"/>
        </w:rPr>
        <w:t>9</w:t>
      </w:r>
      <w:r w:rsidRPr="00E31752">
        <w:rPr>
          <w:bCs/>
          <w:iCs/>
          <w:color w:val="000000" w:themeColor="text1"/>
          <w:spacing w:val="-2"/>
          <w:sz w:val="27"/>
          <w:szCs w:val="27"/>
          <w:lang w:val="pt-BR"/>
        </w:rPr>
        <w:t xml:space="preserve"> thông qua ngày </w:t>
      </w:r>
      <w:r w:rsidR="00E31752" w:rsidRPr="00E31752">
        <w:rPr>
          <w:bCs/>
          <w:iCs/>
          <w:color w:val="000000" w:themeColor="text1"/>
          <w:spacing w:val="-2"/>
          <w:sz w:val="27"/>
          <w:szCs w:val="27"/>
          <w:lang w:val="pt-BR"/>
        </w:rPr>
        <w:t>........</w:t>
      </w:r>
      <w:r w:rsidRPr="00E31752">
        <w:rPr>
          <w:bCs/>
          <w:iCs/>
          <w:color w:val="000000" w:themeColor="text1"/>
          <w:spacing w:val="-2"/>
          <w:sz w:val="27"/>
          <w:szCs w:val="27"/>
          <w:lang w:val="pt-BR"/>
        </w:rPr>
        <w:t xml:space="preserve"> tháng </w:t>
      </w:r>
      <w:r w:rsidR="00E31752" w:rsidRPr="00E31752">
        <w:rPr>
          <w:bCs/>
          <w:iCs/>
          <w:color w:val="000000" w:themeColor="text1"/>
          <w:spacing w:val="-2"/>
          <w:sz w:val="27"/>
          <w:szCs w:val="27"/>
          <w:lang w:val="pt-BR"/>
        </w:rPr>
        <w:t>...... n</w:t>
      </w:r>
      <w:r w:rsidRPr="00E31752">
        <w:rPr>
          <w:bCs/>
          <w:iCs/>
          <w:color w:val="000000" w:themeColor="text1"/>
          <w:spacing w:val="-2"/>
          <w:sz w:val="27"/>
          <w:szCs w:val="27"/>
          <w:lang w:val="pt-BR"/>
        </w:rPr>
        <w:t>ăm 202</w:t>
      </w:r>
      <w:r w:rsidR="00E559A3" w:rsidRPr="00E31752">
        <w:rPr>
          <w:bCs/>
          <w:iCs/>
          <w:color w:val="000000" w:themeColor="text1"/>
          <w:spacing w:val="-2"/>
          <w:sz w:val="27"/>
          <w:szCs w:val="27"/>
          <w:lang w:val="pt-BR"/>
        </w:rPr>
        <w:t>4</w:t>
      </w:r>
      <w:r w:rsidRPr="00E31752">
        <w:rPr>
          <w:bCs/>
          <w:iCs/>
          <w:color w:val="000000" w:themeColor="text1"/>
          <w:spacing w:val="-2"/>
          <w:sz w:val="27"/>
          <w:szCs w:val="27"/>
          <w:lang w:val="pt-BR"/>
        </w:rPr>
        <w:t>./.</w:t>
      </w:r>
    </w:p>
    <w:tbl>
      <w:tblPr>
        <w:tblW w:w="5000" w:type="pct"/>
        <w:tblLook w:val="01E0" w:firstRow="1" w:lastRow="1" w:firstColumn="1" w:lastColumn="1" w:noHBand="0" w:noVBand="0"/>
      </w:tblPr>
      <w:tblGrid>
        <w:gridCol w:w="5782"/>
        <w:gridCol w:w="3292"/>
      </w:tblGrid>
      <w:tr w:rsidR="00F23324" w:rsidRPr="006511F5" w14:paraId="1EF3FFC4" w14:textId="77777777" w:rsidTr="002F3362">
        <w:tc>
          <w:tcPr>
            <w:tcW w:w="5920" w:type="dxa"/>
          </w:tcPr>
          <w:p w14:paraId="25B31C45" w14:textId="77777777" w:rsidR="00F23324" w:rsidRPr="002F3362" w:rsidRDefault="00F23324" w:rsidP="004C41C9">
            <w:pPr>
              <w:spacing w:line="216" w:lineRule="auto"/>
              <w:jc w:val="both"/>
              <w:rPr>
                <w:i/>
                <w:iCs/>
                <w:sz w:val="20"/>
                <w:szCs w:val="20"/>
                <w:lang w:val="pt-BR"/>
              </w:rPr>
            </w:pPr>
            <w:r w:rsidRPr="002F3362">
              <w:rPr>
                <w:spacing w:val="-2"/>
                <w:sz w:val="20"/>
                <w:szCs w:val="20"/>
                <w:lang w:val="pt-BR"/>
              </w:rPr>
              <w:br w:type="page"/>
            </w:r>
            <w:r w:rsidRPr="002F3362">
              <w:rPr>
                <w:b/>
                <w:bCs/>
                <w:i/>
                <w:iCs/>
                <w:sz w:val="20"/>
                <w:szCs w:val="20"/>
                <w:lang w:val="pt-BR"/>
              </w:rPr>
              <w:t>Nơi nhận:</w:t>
            </w:r>
          </w:p>
          <w:p w14:paraId="63504227"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Uỷ ban Thường vụ Quốc hội;</w:t>
            </w:r>
          </w:p>
          <w:p w14:paraId="1906D020" w14:textId="77777777" w:rsidR="00296441"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Chính phủ; </w:t>
            </w:r>
          </w:p>
          <w:p w14:paraId="356B1C10" w14:textId="77777777" w:rsidR="005B41C2" w:rsidRPr="002F3362" w:rsidRDefault="00F23324" w:rsidP="004C41C9">
            <w:pPr>
              <w:numPr>
                <w:ilvl w:val="0"/>
                <w:numId w:val="47"/>
              </w:numPr>
              <w:spacing w:line="216" w:lineRule="auto"/>
              <w:jc w:val="both"/>
              <w:rPr>
                <w:sz w:val="20"/>
                <w:szCs w:val="20"/>
                <w:lang w:val="pt-BR"/>
              </w:rPr>
            </w:pPr>
            <w:r w:rsidRPr="002F3362">
              <w:rPr>
                <w:sz w:val="20"/>
                <w:szCs w:val="20"/>
                <w:lang w:val="pt-BR"/>
              </w:rPr>
              <w:t>VP Quốc hội, VP Chủ tịch nước, VP Chính phủ;</w:t>
            </w:r>
          </w:p>
          <w:p w14:paraId="692073BE"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Bộ Kế hoạch và đầu tư; Bộ Tài chính;</w:t>
            </w:r>
          </w:p>
          <w:p w14:paraId="1D052960" w14:textId="77777777" w:rsidR="00F23324" w:rsidRPr="002F3362" w:rsidRDefault="00F23324" w:rsidP="004C41C9">
            <w:pPr>
              <w:numPr>
                <w:ilvl w:val="0"/>
                <w:numId w:val="47"/>
              </w:numPr>
              <w:spacing w:line="216" w:lineRule="auto"/>
              <w:jc w:val="both"/>
              <w:rPr>
                <w:sz w:val="20"/>
                <w:szCs w:val="20"/>
                <w:lang w:val="pt-BR"/>
              </w:rPr>
            </w:pPr>
            <w:r w:rsidRPr="002F3362">
              <w:rPr>
                <w:sz w:val="20"/>
                <w:szCs w:val="20"/>
                <w:lang w:val="pt-BR"/>
              </w:rPr>
              <w:t xml:space="preserve">Cục kiểm tra văn bản </w:t>
            </w:r>
            <w:r w:rsidR="00CD5546" w:rsidRPr="002F3362">
              <w:rPr>
                <w:sz w:val="20"/>
                <w:szCs w:val="20"/>
                <w:lang w:val="pt-BR"/>
              </w:rPr>
              <w:t>-</w:t>
            </w:r>
            <w:r w:rsidRPr="002F3362">
              <w:rPr>
                <w:sz w:val="20"/>
                <w:szCs w:val="20"/>
                <w:lang w:val="pt-BR"/>
              </w:rPr>
              <w:t xml:space="preserve"> Bộ Tư pháp;</w:t>
            </w:r>
            <w:r w:rsidRPr="002F3362">
              <w:rPr>
                <w:sz w:val="20"/>
                <w:szCs w:val="20"/>
                <w:lang w:val="pt-BR"/>
              </w:rPr>
              <w:tab/>
            </w:r>
          </w:p>
          <w:p w14:paraId="6A110A2F" w14:textId="77777777" w:rsidR="00F23324" w:rsidRPr="002F3362" w:rsidRDefault="00F23324" w:rsidP="004C41C9">
            <w:pPr>
              <w:numPr>
                <w:ilvl w:val="0"/>
                <w:numId w:val="47"/>
              </w:numPr>
              <w:spacing w:line="216" w:lineRule="auto"/>
              <w:jc w:val="both"/>
              <w:rPr>
                <w:sz w:val="20"/>
                <w:szCs w:val="20"/>
              </w:rPr>
            </w:pPr>
            <w:r w:rsidRPr="002F3362">
              <w:rPr>
                <w:sz w:val="20"/>
                <w:szCs w:val="20"/>
              </w:rPr>
              <w:t>Ban Thường vụ Tỉnh uỷ;</w:t>
            </w:r>
          </w:p>
          <w:p w14:paraId="2AC0A3C3"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UBMTTQVN tỉnh;</w:t>
            </w:r>
          </w:p>
          <w:p w14:paraId="3B573EE4" w14:textId="77777777" w:rsidR="005B41C2" w:rsidRPr="002F3362" w:rsidRDefault="00F23324" w:rsidP="004C41C9">
            <w:pPr>
              <w:numPr>
                <w:ilvl w:val="0"/>
                <w:numId w:val="47"/>
              </w:numPr>
              <w:spacing w:line="216" w:lineRule="auto"/>
              <w:jc w:val="both"/>
              <w:rPr>
                <w:sz w:val="20"/>
                <w:szCs w:val="20"/>
              </w:rPr>
            </w:pPr>
            <w:r w:rsidRPr="002F3362">
              <w:rPr>
                <w:sz w:val="20"/>
                <w:szCs w:val="20"/>
              </w:rPr>
              <w:t>Đoàn Đại biểu Quốc hội tỉnh;</w:t>
            </w:r>
          </w:p>
          <w:p w14:paraId="1D147C82" w14:textId="77777777" w:rsidR="00F23324" w:rsidRDefault="00F23324" w:rsidP="004C41C9">
            <w:pPr>
              <w:numPr>
                <w:ilvl w:val="0"/>
                <w:numId w:val="47"/>
              </w:numPr>
              <w:spacing w:line="216" w:lineRule="auto"/>
              <w:jc w:val="both"/>
              <w:rPr>
                <w:sz w:val="20"/>
                <w:szCs w:val="20"/>
              </w:rPr>
            </w:pPr>
            <w:r w:rsidRPr="002F3362">
              <w:rPr>
                <w:sz w:val="20"/>
                <w:szCs w:val="20"/>
              </w:rPr>
              <w:t>Các Ban và các đại biểu HĐND tỉnh;</w:t>
            </w:r>
          </w:p>
          <w:p w14:paraId="567C92D4" w14:textId="062F9C5A" w:rsidR="00967F9A" w:rsidRPr="002F3362" w:rsidRDefault="00967F9A" w:rsidP="004C41C9">
            <w:pPr>
              <w:numPr>
                <w:ilvl w:val="0"/>
                <w:numId w:val="47"/>
              </w:numPr>
              <w:spacing w:line="216" w:lineRule="auto"/>
              <w:jc w:val="both"/>
              <w:rPr>
                <w:sz w:val="20"/>
                <w:szCs w:val="20"/>
              </w:rPr>
            </w:pPr>
            <w:r>
              <w:rPr>
                <w:sz w:val="20"/>
                <w:szCs w:val="20"/>
              </w:rPr>
              <w:t>C</w:t>
            </w:r>
            <w:r w:rsidRPr="00967F9A">
              <w:rPr>
                <w:sz w:val="20"/>
                <w:szCs w:val="20"/>
              </w:rPr>
              <w:t>ác tổ đại biểu</w:t>
            </w:r>
            <w:r>
              <w:rPr>
                <w:sz w:val="20"/>
                <w:szCs w:val="20"/>
              </w:rPr>
              <w:t xml:space="preserve"> </w:t>
            </w:r>
            <w:r w:rsidRPr="002F3362">
              <w:rPr>
                <w:sz w:val="20"/>
                <w:szCs w:val="20"/>
              </w:rPr>
              <w:t>HĐND tỉnh</w:t>
            </w:r>
            <w:r>
              <w:rPr>
                <w:sz w:val="20"/>
                <w:szCs w:val="20"/>
              </w:rPr>
              <w:t>;</w:t>
            </w:r>
          </w:p>
          <w:p w14:paraId="35F94C3D" w14:textId="77777777" w:rsidR="00F23324" w:rsidRPr="002F3362" w:rsidRDefault="00F23324" w:rsidP="004C41C9">
            <w:pPr>
              <w:numPr>
                <w:ilvl w:val="0"/>
                <w:numId w:val="47"/>
              </w:numPr>
              <w:spacing w:line="216" w:lineRule="auto"/>
              <w:jc w:val="both"/>
              <w:rPr>
                <w:sz w:val="20"/>
                <w:szCs w:val="20"/>
              </w:rPr>
            </w:pPr>
            <w:r w:rsidRPr="002F3362">
              <w:rPr>
                <w:sz w:val="20"/>
                <w:szCs w:val="20"/>
              </w:rPr>
              <w:t>Các sở, ban, ngành, đoàn thể cấp tỉnh;</w:t>
            </w:r>
          </w:p>
          <w:p w14:paraId="37EE7ECD" w14:textId="77777777" w:rsidR="00F23324" w:rsidRPr="002F3362" w:rsidRDefault="00F23324" w:rsidP="004C41C9">
            <w:pPr>
              <w:numPr>
                <w:ilvl w:val="0"/>
                <w:numId w:val="47"/>
              </w:numPr>
              <w:spacing w:line="216" w:lineRule="auto"/>
              <w:jc w:val="both"/>
              <w:rPr>
                <w:sz w:val="20"/>
                <w:szCs w:val="20"/>
              </w:rPr>
            </w:pPr>
            <w:r w:rsidRPr="002F3362">
              <w:rPr>
                <w:sz w:val="20"/>
                <w:szCs w:val="20"/>
              </w:rPr>
              <w:t>Thường trực HĐND, UBND các huyện, thành phố, thị xã;</w:t>
            </w:r>
          </w:p>
          <w:p w14:paraId="5383529E" w14:textId="77777777" w:rsidR="00F23324" w:rsidRPr="002F3362" w:rsidRDefault="00F23324" w:rsidP="004C41C9">
            <w:pPr>
              <w:numPr>
                <w:ilvl w:val="0"/>
                <w:numId w:val="47"/>
              </w:numPr>
              <w:spacing w:line="216" w:lineRule="auto"/>
              <w:jc w:val="both"/>
              <w:rPr>
                <w:sz w:val="20"/>
                <w:szCs w:val="20"/>
              </w:rPr>
            </w:pPr>
            <w:r w:rsidRPr="002F3362">
              <w:rPr>
                <w:sz w:val="20"/>
                <w:szCs w:val="20"/>
              </w:rPr>
              <w:t>Báo Quảng Bình; Đài PT-TH Quảng Bình; Trung tâm TH-CB tỉnh;</w:t>
            </w:r>
          </w:p>
          <w:p w14:paraId="7005508F" w14:textId="77777777" w:rsidR="00F23324" w:rsidRPr="002F3362" w:rsidRDefault="00F23324" w:rsidP="004C41C9">
            <w:pPr>
              <w:numPr>
                <w:ilvl w:val="0"/>
                <w:numId w:val="47"/>
              </w:numPr>
              <w:spacing w:line="216" w:lineRule="auto"/>
              <w:jc w:val="both"/>
              <w:rPr>
                <w:sz w:val="20"/>
                <w:szCs w:val="20"/>
              </w:rPr>
            </w:pPr>
            <w:r w:rsidRPr="002F3362">
              <w:rPr>
                <w:sz w:val="20"/>
                <w:szCs w:val="20"/>
              </w:rPr>
              <w:t>Lưu: VP HĐND tỉnh.</w:t>
            </w:r>
          </w:p>
        </w:tc>
        <w:tc>
          <w:tcPr>
            <w:tcW w:w="3370" w:type="dxa"/>
          </w:tcPr>
          <w:p w14:paraId="16F08400" w14:textId="77777777" w:rsidR="00F23324" w:rsidRPr="006511F5" w:rsidRDefault="00F23324" w:rsidP="004C41C9">
            <w:pPr>
              <w:spacing w:line="216" w:lineRule="auto"/>
              <w:jc w:val="center"/>
            </w:pPr>
            <w:r w:rsidRPr="006511F5">
              <w:rPr>
                <w:b/>
                <w:bCs/>
              </w:rPr>
              <w:t>CHỦ TỊCH</w:t>
            </w:r>
          </w:p>
          <w:p w14:paraId="2404A5D4" w14:textId="77777777" w:rsidR="00F23324" w:rsidRPr="006511F5" w:rsidRDefault="00F23324" w:rsidP="004C41C9">
            <w:pPr>
              <w:spacing w:line="216" w:lineRule="auto"/>
              <w:jc w:val="center"/>
            </w:pPr>
          </w:p>
          <w:p w14:paraId="615A87D6" w14:textId="77777777" w:rsidR="00F23324" w:rsidRPr="006511F5" w:rsidRDefault="00F23324" w:rsidP="004C41C9">
            <w:pPr>
              <w:spacing w:line="216" w:lineRule="auto"/>
              <w:jc w:val="center"/>
            </w:pPr>
          </w:p>
          <w:p w14:paraId="691A0411" w14:textId="77777777" w:rsidR="00F23324" w:rsidRPr="006511F5" w:rsidRDefault="00F23324" w:rsidP="004C41C9">
            <w:pPr>
              <w:spacing w:line="216" w:lineRule="auto"/>
              <w:jc w:val="center"/>
            </w:pPr>
          </w:p>
          <w:p w14:paraId="261AEC86" w14:textId="77777777" w:rsidR="00F23324" w:rsidRPr="006511F5" w:rsidRDefault="00F23324" w:rsidP="004C41C9">
            <w:pPr>
              <w:spacing w:line="216" w:lineRule="auto"/>
              <w:jc w:val="center"/>
            </w:pPr>
          </w:p>
          <w:p w14:paraId="71F09D2E" w14:textId="77777777" w:rsidR="00042E33" w:rsidRPr="006511F5" w:rsidRDefault="00042E33" w:rsidP="004C41C9">
            <w:pPr>
              <w:spacing w:line="216" w:lineRule="auto"/>
              <w:jc w:val="center"/>
            </w:pPr>
          </w:p>
          <w:p w14:paraId="36CAD902" w14:textId="3D280A86" w:rsidR="00F23324" w:rsidRPr="006511F5" w:rsidRDefault="00F23324" w:rsidP="004C41C9">
            <w:pPr>
              <w:spacing w:line="216" w:lineRule="auto"/>
              <w:jc w:val="center"/>
            </w:pPr>
          </w:p>
        </w:tc>
      </w:tr>
    </w:tbl>
    <w:p w14:paraId="5F2237CC" w14:textId="77777777" w:rsidR="00620413" w:rsidRPr="006511F5" w:rsidRDefault="00620413" w:rsidP="00111693">
      <w:pPr>
        <w:tabs>
          <w:tab w:val="left" w:pos="1120"/>
        </w:tabs>
        <w:spacing w:before="120" w:after="120"/>
      </w:pPr>
    </w:p>
    <w:sectPr w:rsidR="00620413" w:rsidRPr="006511F5"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478F" w14:textId="77777777" w:rsidR="009546E2" w:rsidRDefault="009546E2">
      <w:r>
        <w:separator/>
      </w:r>
    </w:p>
  </w:endnote>
  <w:endnote w:type="continuationSeparator" w:id="0">
    <w:p w14:paraId="508B28DF" w14:textId="77777777" w:rsidR="009546E2" w:rsidRDefault="0095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42C1C231"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D6558E">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EA71A" w14:textId="77777777" w:rsidR="009546E2" w:rsidRDefault="009546E2">
      <w:r>
        <w:separator/>
      </w:r>
    </w:p>
  </w:footnote>
  <w:footnote w:type="continuationSeparator" w:id="0">
    <w:p w14:paraId="1B4F8CAC" w14:textId="77777777" w:rsidR="009546E2" w:rsidRDefault="0095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9247D"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3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3D"/>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2D"/>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1DE"/>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536"/>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62"/>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8DE"/>
    <w:rsid w:val="00102917"/>
    <w:rsid w:val="00102A3B"/>
    <w:rsid w:val="00102BB2"/>
    <w:rsid w:val="00102CA2"/>
    <w:rsid w:val="00103247"/>
    <w:rsid w:val="0010330A"/>
    <w:rsid w:val="001034B1"/>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84"/>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DAA"/>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5A3"/>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6EA"/>
    <w:rsid w:val="001727E5"/>
    <w:rsid w:val="001729DE"/>
    <w:rsid w:val="00172C74"/>
    <w:rsid w:val="00172EEC"/>
    <w:rsid w:val="0017300C"/>
    <w:rsid w:val="0017369D"/>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EBC"/>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A78"/>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BE6"/>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155"/>
    <w:rsid w:val="0020131C"/>
    <w:rsid w:val="00201651"/>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7F"/>
    <w:rsid w:val="002050D5"/>
    <w:rsid w:val="00205146"/>
    <w:rsid w:val="0020525D"/>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1C9"/>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58"/>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4"/>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33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40B"/>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0EB5"/>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AD0"/>
    <w:rsid w:val="00346B19"/>
    <w:rsid w:val="00346D2C"/>
    <w:rsid w:val="00346E37"/>
    <w:rsid w:val="0034726A"/>
    <w:rsid w:val="00347724"/>
    <w:rsid w:val="003478B5"/>
    <w:rsid w:val="00347F09"/>
    <w:rsid w:val="00350254"/>
    <w:rsid w:val="003503FB"/>
    <w:rsid w:val="003504F7"/>
    <w:rsid w:val="00350652"/>
    <w:rsid w:val="00350F68"/>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1B0"/>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5E3D"/>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551"/>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C0C"/>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BBC"/>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89"/>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4F61"/>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C6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BDC"/>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6FB"/>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87E83"/>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98"/>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582"/>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8D"/>
    <w:rsid w:val="004B24F2"/>
    <w:rsid w:val="004B2897"/>
    <w:rsid w:val="004B2EC2"/>
    <w:rsid w:val="004B2EEB"/>
    <w:rsid w:val="004B3088"/>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3FE9"/>
    <w:rsid w:val="004C4152"/>
    <w:rsid w:val="004C41C9"/>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6AC"/>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5ED"/>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192"/>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88A"/>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C4C"/>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811"/>
    <w:rsid w:val="005A0851"/>
    <w:rsid w:val="005A0937"/>
    <w:rsid w:val="005A093F"/>
    <w:rsid w:val="005A0D91"/>
    <w:rsid w:val="005A13C6"/>
    <w:rsid w:val="005A15B9"/>
    <w:rsid w:val="005A16A6"/>
    <w:rsid w:val="005A1B86"/>
    <w:rsid w:val="005A1FA6"/>
    <w:rsid w:val="005A20C3"/>
    <w:rsid w:val="005A2225"/>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1"/>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69"/>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16"/>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6A2"/>
    <w:rsid w:val="00623BDB"/>
    <w:rsid w:val="00623BFE"/>
    <w:rsid w:val="00623C19"/>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97F"/>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6F8"/>
    <w:rsid w:val="00640F64"/>
    <w:rsid w:val="00641103"/>
    <w:rsid w:val="006413C5"/>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708"/>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27"/>
    <w:rsid w:val="006A3C5F"/>
    <w:rsid w:val="006A3CFE"/>
    <w:rsid w:val="006A3DAF"/>
    <w:rsid w:val="006A4144"/>
    <w:rsid w:val="006A4359"/>
    <w:rsid w:val="006A440D"/>
    <w:rsid w:val="006A4544"/>
    <w:rsid w:val="006A4566"/>
    <w:rsid w:val="006A46B5"/>
    <w:rsid w:val="006A46B6"/>
    <w:rsid w:val="006A4B56"/>
    <w:rsid w:val="006A4BBC"/>
    <w:rsid w:val="006A4D8F"/>
    <w:rsid w:val="006A506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AD2"/>
    <w:rsid w:val="006E4B13"/>
    <w:rsid w:val="006E4B2F"/>
    <w:rsid w:val="006E4DDE"/>
    <w:rsid w:val="006E4E5A"/>
    <w:rsid w:val="006E51E5"/>
    <w:rsid w:val="006E5227"/>
    <w:rsid w:val="006E52BC"/>
    <w:rsid w:val="006E5390"/>
    <w:rsid w:val="006E5762"/>
    <w:rsid w:val="006E5A98"/>
    <w:rsid w:val="006E5C9D"/>
    <w:rsid w:val="006E5F98"/>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6E3"/>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31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5FB8"/>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7B3"/>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855"/>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21"/>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6B0"/>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7DF"/>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A11"/>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5D2"/>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3"/>
    <w:rsid w:val="007C379D"/>
    <w:rsid w:val="007C37B3"/>
    <w:rsid w:val="007C37B8"/>
    <w:rsid w:val="007C3A3C"/>
    <w:rsid w:val="007C3A40"/>
    <w:rsid w:val="007C400A"/>
    <w:rsid w:val="007C454F"/>
    <w:rsid w:val="007C4666"/>
    <w:rsid w:val="007C470B"/>
    <w:rsid w:val="007C47B6"/>
    <w:rsid w:val="007C485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B20"/>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29C"/>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4A5"/>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600"/>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375"/>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CA"/>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6E2"/>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649"/>
    <w:rsid w:val="00967716"/>
    <w:rsid w:val="00967CD6"/>
    <w:rsid w:val="00967DF6"/>
    <w:rsid w:val="00967F9A"/>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77F"/>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4E"/>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39"/>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832"/>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626"/>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4FC4"/>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8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357"/>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6CB0"/>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6E"/>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2B4"/>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CC2"/>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261"/>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78"/>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E85"/>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77"/>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7C"/>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40E"/>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B94"/>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58E"/>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A2"/>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67"/>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9FF"/>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4D42"/>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752"/>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07"/>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9A3"/>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54C"/>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709"/>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261"/>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D4D"/>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746"/>
    <w:rsid w:val="00F219F9"/>
    <w:rsid w:val="00F21BE6"/>
    <w:rsid w:val="00F21CE4"/>
    <w:rsid w:val="00F21D1F"/>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2B8"/>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BD"/>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21F"/>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E09"/>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5D4"/>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6AE"/>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72C"/>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44"/>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34"/>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15"/>
    <w:rsid w:val="00FE7D32"/>
    <w:rsid w:val="00FE7E7C"/>
    <w:rsid w:val="00FE7F29"/>
    <w:rsid w:val="00FE7FD2"/>
    <w:rsid w:val="00FF011A"/>
    <w:rsid w:val="00FF021B"/>
    <w:rsid w:val="00FF026E"/>
    <w:rsid w:val="00FF0534"/>
    <w:rsid w:val="00FF0612"/>
    <w:rsid w:val="00FF0702"/>
    <w:rsid w:val="00FF077C"/>
    <w:rsid w:val="00FF0998"/>
    <w:rsid w:val="00FF0ACF"/>
    <w:rsid w:val="00FF0C92"/>
    <w:rsid w:val="00FF0DFC"/>
    <w:rsid w:val="00FF0EFF"/>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A7AF495F-7166-4303-824D-683F2804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D6E6B-B843-4DEC-A8D3-3BF7DFED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2024-11-12T03:49:00Z</cp:lastPrinted>
  <dcterms:created xsi:type="dcterms:W3CDTF">2024-12-05T07:24:00Z</dcterms:created>
  <dcterms:modified xsi:type="dcterms:W3CDTF">2024-12-05T07:24:00Z</dcterms:modified>
</cp:coreProperties>
</file>